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F77" w:rsidRPr="00C34E09" w:rsidRDefault="00C34E09">
      <w:pPr>
        <w:rPr>
          <w:rFonts w:ascii="Times New Roman" w:hAnsi="Times New Roman" w:cs="Times New Roman"/>
        </w:rPr>
      </w:pPr>
      <w:bookmarkStart w:id="0" w:name="_GoBack"/>
      <w:r w:rsidRPr="00C34E09">
        <w:rPr>
          <w:rFonts w:ascii="Times New Roman" w:hAnsi="Times New Roman" w:cs="Times New Roman"/>
        </w:rPr>
        <w:t>Итоги соревнований «Стрелковое многоборье»</w:t>
      </w:r>
      <w:r w:rsidRPr="00C34E09">
        <w:rPr>
          <w:rFonts w:ascii="Times New Roman" w:hAnsi="Times New Roman" w:cs="Times New Roman"/>
        </w:rPr>
        <w:br/>
      </w:r>
      <w:r w:rsidRPr="00C34E09">
        <w:rPr>
          <w:rFonts w:ascii="Times New Roman" w:hAnsi="Times New Roman" w:cs="Times New Roman"/>
        </w:rPr>
        <w:br/>
        <w:t>26 и 27 февраля 2022 года состоялись региональные соревнования среди обучающихся образовательных организаций Санкт-Петербурга «Стрелковое многоборье», приуроченные ко Дню памяти о россиянах, исполнявших служебный долг за пределами Отечества.</w:t>
      </w:r>
      <w:r w:rsidRPr="00C34E09">
        <w:rPr>
          <w:rFonts w:ascii="Times New Roman" w:hAnsi="Times New Roman" w:cs="Times New Roman"/>
        </w:rPr>
        <w:br/>
      </w:r>
      <w:r w:rsidRPr="00C34E09">
        <w:rPr>
          <w:rFonts w:ascii="Times New Roman" w:hAnsi="Times New Roman" w:cs="Times New Roman"/>
        </w:rPr>
        <w:br/>
        <w:t xml:space="preserve">Команды показали свои умения в 4 видах: </w:t>
      </w:r>
      <w:r w:rsidRPr="00C34E09">
        <w:rPr>
          <w:rFonts w:ascii="Times New Roman" w:hAnsi="Times New Roman" w:cs="Times New Roman"/>
        </w:rPr>
        <w:br/>
      </w:r>
      <w:r w:rsidRPr="00C34E09">
        <w:rPr>
          <w:rFonts w:ascii="Times New Roman" w:hAnsi="Times New Roman" w:cs="Times New Roman"/>
          <w:noProof/>
          <w:lang w:eastAsia="ru-RU"/>
        </w:rPr>
        <w:drawing>
          <wp:inline distT="0" distB="0" distL="0" distR="0" wp14:anchorId="2B0F6508" wp14:editId="08A3C085">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4E09">
        <w:rPr>
          <w:rFonts w:ascii="Times New Roman" w:hAnsi="Times New Roman" w:cs="Times New Roman"/>
        </w:rPr>
        <w:t>Практический вид «Стрельба из лазерной пневматической винтовки». Ребята соревновались в меткости при лазерной стрельбе по мишеням. Организация и проведение этого вида были обеспечены СПб РО «Военно-Спортивный Союз М.Т. Калашникова».</w:t>
      </w:r>
      <w:r w:rsidRPr="00C34E09">
        <w:rPr>
          <w:rFonts w:ascii="Times New Roman" w:hAnsi="Times New Roman" w:cs="Times New Roman"/>
        </w:rPr>
        <w:br/>
      </w:r>
      <w:r w:rsidRPr="00C34E09">
        <w:rPr>
          <w:rFonts w:ascii="Times New Roman" w:hAnsi="Times New Roman" w:cs="Times New Roman"/>
        </w:rPr>
        <w:br/>
      </w:r>
      <w:r w:rsidRPr="00C34E09">
        <w:rPr>
          <w:rFonts w:ascii="Times New Roman" w:hAnsi="Times New Roman" w:cs="Times New Roman"/>
          <w:noProof/>
          <w:lang w:eastAsia="ru-RU"/>
        </w:rPr>
        <w:drawing>
          <wp:inline distT="0" distB="0" distL="0" distR="0" wp14:anchorId="0D1D7547" wp14:editId="3E28D8CB">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4E09">
        <w:rPr>
          <w:rFonts w:ascii="Times New Roman" w:hAnsi="Times New Roman" w:cs="Times New Roman"/>
        </w:rPr>
        <w:t>Практический вид «Неполная разборка и сборка автомата АК-74». При проведении данного этапа ребята соревновались, в ловкости и скорости при неполной разборке-сборке массогабаритных макетов АК-74.</w:t>
      </w:r>
      <w:r w:rsidRPr="00C34E09">
        <w:rPr>
          <w:rFonts w:ascii="Times New Roman" w:hAnsi="Times New Roman" w:cs="Times New Roman"/>
        </w:rPr>
        <w:br/>
      </w:r>
      <w:r w:rsidRPr="00C34E09">
        <w:rPr>
          <w:rFonts w:ascii="Times New Roman" w:hAnsi="Times New Roman" w:cs="Times New Roman"/>
        </w:rPr>
        <w:br/>
      </w:r>
      <w:r w:rsidRPr="00C34E09">
        <w:rPr>
          <w:rFonts w:ascii="Times New Roman" w:hAnsi="Times New Roman" w:cs="Times New Roman"/>
          <w:noProof/>
          <w:lang w:eastAsia="ru-RU"/>
        </w:rPr>
        <w:drawing>
          <wp:inline distT="0" distB="0" distL="0" distR="0" wp14:anchorId="4011BFD5" wp14:editId="03F9314A">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4E09">
        <w:rPr>
          <w:rFonts w:ascii="Times New Roman" w:hAnsi="Times New Roman" w:cs="Times New Roman"/>
        </w:rPr>
        <w:t>Практический вид «Снаряжение магазина АКМ патронами». При снаряжении магазина АК использовались патроны калибра 7,62. На этом этапе ребята выполняли норматив по снаряжению магазина. Участники старшей возрастной группы выполняли норматив по снаряжению</w:t>
      </w:r>
      <w:r w:rsidRPr="00C34E09">
        <w:rPr>
          <w:rFonts w:ascii="Times New Roman" w:hAnsi="Times New Roman" w:cs="Times New Roman"/>
        </w:rPr>
        <w:br/>
        <w:t xml:space="preserve">магазина 30 патронами, а младшие - 15. Лучшие время в первой возрастной группе 13,06 секунды, во второй возрастной группе - </w:t>
      </w:r>
      <w:r w:rsidRPr="00C34E09">
        <w:rPr>
          <w:rFonts w:ascii="Times New Roman" w:hAnsi="Times New Roman" w:cs="Times New Roman"/>
        </w:rPr>
        <w:br/>
        <w:t>28,22 секунды, в третьей возрастной группе - 24,90 секунды.</w:t>
      </w:r>
      <w:r w:rsidRPr="00C34E09">
        <w:rPr>
          <w:rFonts w:ascii="Times New Roman" w:hAnsi="Times New Roman" w:cs="Times New Roman"/>
        </w:rPr>
        <w:br/>
      </w:r>
      <w:r w:rsidRPr="00C34E09">
        <w:rPr>
          <w:rFonts w:ascii="Times New Roman" w:hAnsi="Times New Roman" w:cs="Times New Roman"/>
        </w:rPr>
        <w:br/>
      </w:r>
      <w:r w:rsidRPr="00C34E09">
        <w:rPr>
          <w:rFonts w:ascii="Times New Roman" w:hAnsi="Times New Roman" w:cs="Times New Roman"/>
          <w:noProof/>
          <w:lang w:eastAsia="ru-RU"/>
        </w:rPr>
        <w:drawing>
          <wp:inline distT="0" distB="0" distL="0" distR="0" wp14:anchorId="09E48E5F" wp14:editId="2036859D">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34E09">
        <w:rPr>
          <w:rFonts w:ascii="Times New Roman" w:hAnsi="Times New Roman" w:cs="Times New Roman"/>
        </w:rPr>
        <w:t>Теоретический этап «Стрелковое оружие». На теоретическом этапе команды показали свои знания в устройстве АК-74 и пневматической винтовки МР-512.</w:t>
      </w:r>
      <w:r w:rsidRPr="00C34E09">
        <w:rPr>
          <w:rFonts w:ascii="Times New Roman" w:hAnsi="Times New Roman" w:cs="Times New Roman"/>
        </w:rPr>
        <w:br/>
      </w:r>
      <w:r w:rsidRPr="00C34E09">
        <w:rPr>
          <w:rFonts w:ascii="Times New Roman" w:hAnsi="Times New Roman" w:cs="Times New Roman"/>
        </w:rPr>
        <w:br/>
        <w:t>Мы благодарим участников соревнований и руководителей команд за проявленный интерес и волю к победе, а также судейский состав - за профессионализм!</w:t>
      </w:r>
      <w:r w:rsidRPr="00C34E09">
        <w:rPr>
          <w:rFonts w:ascii="Times New Roman" w:hAnsi="Times New Roman" w:cs="Times New Roman"/>
        </w:rPr>
        <w:br/>
      </w:r>
      <w:r w:rsidRPr="00C34E09">
        <w:rPr>
          <w:rFonts w:ascii="Times New Roman" w:hAnsi="Times New Roman" w:cs="Times New Roman"/>
        </w:rPr>
        <w:br/>
      </w:r>
      <w:hyperlink r:id="rId6" w:history="1">
        <w:r w:rsidRPr="00C34E09">
          <w:rPr>
            <w:rStyle w:val="a3"/>
            <w:rFonts w:ascii="Times New Roman" w:hAnsi="Times New Roman" w:cs="Times New Roman"/>
          </w:rPr>
          <w:t>#</w:t>
        </w:r>
        <w:proofErr w:type="spellStart"/>
        <w:r w:rsidRPr="00C34E09">
          <w:rPr>
            <w:rStyle w:val="a3"/>
            <w:rFonts w:ascii="Times New Roman" w:hAnsi="Times New Roman" w:cs="Times New Roman"/>
          </w:rPr>
          <w:t>мероприятия_ГПВ@patriot_center_spb</w:t>
        </w:r>
        <w:proofErr w:type="spellEnd"/>
      </w:hyperlink>
      <w:bookmarkEnd w:id="0"/>
    </w:p>
    <w:sectPr w:rsidR="00317F77" w:rsidRPr="00C3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EC"/>
    <w:rsid w:val="00317F77"/>
    <w:rsid w:val="007F71EC"/>
    <w:rsid w:val="00C34E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E09"/>
    <w:rPr>
      <w:color w:val="0000FF"/>
      <w:u w:val="single"/>
    </w:rPr>
  </w:style>
  <w:style w:type="paragraph" w:styleId="a4">
    <w:name w:val="Balloon Text"/>
    <w:basedOn w:val="a"/>
    <w:link w:val="a5"/>
    <w:uiPriority w:val="99"/>
    <w:semiHidden/>
    <w:unhideWhenUsed/>
    <w:rsid w:val="00C34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4E09"/>
    <w:rPr>
      <w:color w:val="0000FF"/>
      <w:u w:val="single"/>
    </w:rPr>
  </w:style>
  <w:style w:type="paragraph" w:styleId="a4">
    <w:name w:val="Balloon Text"/>
    <w:basedOn w:val="a"/>
    <w:link w:val="a5"/>
    <w:uiPriority w:val="99"/>
    <w:semiHidden/>
    <w:unhideWhenUsed/>
    <w:rsid w:val="00C34E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4E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wall-111674199?q=%23%D0%BC%D0%B5%D1%80%D0%BE%D0%BF%D1%80%D0%B8%D1%8F%D1%82%D0%B8%D1%8F_%D0%93%D0%9F%D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2022-03-04T07:24:00Z</dcterms:created>
  <dcterms:modified xsi:type="dcterms:W3CDTF">2022-03-04T07:45:00Z</dcterms:modified>
</cp:coreProperties>
</file>