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AA2" w:rsidRDefault="00474AA2" w:rsidP="00474AA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Общая информация: </w:t>
      </w:r>
      <w:r w:rsidR="00A20AEC" w:rsidRPr="00A20AEC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Конкурс направлен на совершенствование системы добровольной подготовки лиц к защите Отечества и создание условий для активного вовлечения обучающихся в детско-юношеские объединения. Основная задача — качественная подготовка молодёжи к службе в Вооружённых Силах Российской Федерации, включающая проверку уровня знаний, умений и навыков по строевой подготовке, а также отработку способности к быстрым и слаженным действиям как самостоятельно, так и в составе подразделения. Особое внимание уделяется воспитанию организованности, внимательности, выдержки и дисциплины — качеств, необходимых каждому защитнику Отечества. Участие в конкурсе позволяет молодым людям не только проверить свою готовность к службе, но и стать частью системы целенаправленной и осознанной подготовки к выполнению воинского долга.</w:t>
      </w:r>
    </w:p>
    <w:p w:rsidR="00474AA2" w:rsidRDefault="00474AA2" w:rsidP="00474AA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474AA2" w:rsidRPr="00A20AEC" w:rsidRDefault="00474AA2" w:rsidP="00A20AEC">
      <w:pPr>
        <w:pStyle w:val="Default"/>
        <w:jc w:val="both"/>
      </w:pPr>
      <w:r w:rsidRPr="009E2FA5">
        <w:rPr>
          <w:b/>
          <w:bCs/>
        </w:rPr>
        <w:t>Целью проведения Конкурса</w:t>
      </w:r>
      <w:r>
        <w:rPr>
          <w:b/>
          <w:bCs/>
        </w:rPr>
        <w:t xml:space="preserve"> </w:t>
      </w:r>
      <w:r w:rsidRPr="00474AA2">
        <w:t>является создание на базе образовательных организаций, военно-патриотических клубов, отрядов и объединений, детских общественных объединений и организаций, постоянно действующих отрядов из числа наиболее подготовленных учащихся, для их самостоятельного участия в проведении празднично-торжественных и траурных мероприятий.</w:t>
      </w:r>
    </w:p>
    <w:p w:rsidR="00474AA2" w:rsidRPr="00B43E7E" w:rsidRDefault="00474AA2" w:rsidP="00474A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74AA2" w:rsidRDefault="00474AA2" w:rsidP="00474AA2">
      <w:pPr>
        <w:jc w:val="both"/>
        <w:rPr>
          <w:rFonts w:ascii="Times New Roman" w:hAnsi="Times New Roman" w:cs="Times New Roman"/>
          <w:sz w:val="24"/>
          <w:szCs w:val="24"/>
        </w:rPr>
      </w:pPr>
      <w:r w:rsidRPr="009E2FA5">
        <w:rPr>
          <w:rFonts w:ascii="Times New Roman" w:hAnsi="Times New Roman" w:cs="Times New Roman"/>
          <w:b/>
          <w:sz w:val="24"/>
          <w:szCs w:val="24"/>
        </w:rPr>
        <w:t xml:space="preserve">Участники конкурса: </w:t>
      </w:r>
      <w:r w:rsidRPr="00474AA2">
        <w:rPr>
          <w:rFonts w:ascii="Times New Roman" w:hAnsi="Times New Roman" w:cs="Times New Roman"/>
          <w:sz w:val="24"/>
          <w:szCs w:val="24"/>
        </w:rPr>
        <w:t>В Смотре-конк</w:t>
      </w:r>
      <w:r>
        <w:rPr>
          <w:rFonts w:ascii="Times New Roman" w:hAnsi="Times New Roman" w:cs="Times New Roman"/>
          <w:sz w:val="24"/>
          <w:szCs w:val="24"/>
        </w:rPr>
        <w:t xml:space="preserve">урсе принимают участие команды, </w:t>
      </w:r>
      <w:r w:rsidRPr="00474AA2">
        <w:rPr>
          <w:rFonts w:ascii="Times New Roman" w:hAnsi="Times New Roman" w:cs="Times New Roman"/>
          <w:sz w:val="24"/>
          <w:szCs w:val="24"/>
        </w:rPr>
        <w:t>сформированные из числа обучающихся следующих 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организаций Санкт-Петербурга: </w:t>
      </w:r>
      <w:r w:rsidRPr="00474AA2">
        <w:rPr>
          <w:rFonts w:ascii="Times New Roman" w:hAnsi="Times New Roman" w:cs="Times New Roman"/>
          <w:sz w:val="24"/>
          <w:szCs w:val="24"/>
        </w:rPr>
        <w:t>общеобразовательных организаций, находящихся в ведении Комитета по образованию и админист</w:t>
      </w:r>
      <w:r>
        <w:rPr>
          <w:rFonts w:ascii="Times New Roman" w:hAnsi="Times New Roman" w:cs="Times New Roman"/>
          <w:sz w:val="24"/>
          <w:szCs w:val="24"/>
        </w:rPr>
        <w:t xml:space="preserve">раций районов Санкт-Петербурга; </w:t>
      </w:r>
      <w:r w:rsidRPr="00474AA2">
        <w:rPr>
          <w:rFonts w:ascii="Times New Roman" w:hAnsi="Times New Roman" w:cs="Times New Roman"/>
          <w:sz w:val="24"/>
          <w:szCs w:val="24"/>
        </w:rPr>
        <w:t>организаций дополнительного образования, находящихся в ведении Комитета по образованию и админист</w:t>
      </w:r>
      <w:r>
        <w:rPr>
          <w:rFonts w:ascii="Times New Roman" w:hAnsi="Times New Roman" w:cs="Times New Roman"/>
          <w:sz w:val="24"/>
          <w:szCs w:val="24"/>
        </w:rPr>
        <w:t xml:space="preserve">раций районов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Санкт-Петербурга;</w:t>
      </w:r>
      <w:r w:rsidRPr="00474AA2">
        <w:rPr>
          <w:rFonts w:ascii="Times New Roman" w:hAnsi="Times New Roman" w:cs="Times New Roman"/>
          <w:sz w:val="24"/>
          <w:szCs w:val="24"/>
        </w:rPr>
        <w:t>профессиональных</w:t>
      </w:r>
      <w:proofErr w:type="spellEnd"/>
      <w:r w:rsidRPr="00474AA2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организаций, реализующих программы среднего профессионального образования, находящиеся в ведении Комитета по образованию.</w:t>
      </w:r>
      <w:r>
        <w:rPr>
          <w:rFonts w:ascii="Times New Roman" w:hAnsi="Times New Roman" w:cs="Times New Roman"/>
          <w:sz w:val="24"/>
          <w:szCs w:val="24"/>
        </w:rPr>
        <w:br/>
      </w:r>
      <w:r w:rsidRPr="00474AA2">
        <w:rPr>
          <w:rFonts w:ascii="Times New Roman" w:hAnsi="Times New Roman" w:cs="Times New Roman"/>
          <w:sz w:val="24"/>
          <w:szCs w:val="24"/>
        </w:rPr>
        <w:t xml:space="preserve">Команды для участия в Смотре-конкурсе подразделяются </w:t>
      </w:r>
      <w:r>
        <w:rPr>
          <w:rFonts w:ascii="Times New Roman" w:hAnsi="Times New Roman" w:cs="Times New Roman"/>
          <w:sz w:val="24"/>
          <w:szCs w:val="24"/>
        </w:rPr>
        <w:t>на следующие возрастные группы:</w:t>
      </w:r>
      <w:r>
        <w:rPr>
          <w:rFonts w:ascii="Times New Roman" w:hAnsi="Times New Roman" w:cs="Times New Roman"/>
          <w:sz w:val="24"/>
          <w:szCs w:val="24"/>
        </w:rPr>
        <w:br/>
      </w:r>
      <w:r w:rsidRPr="00474AA2">
        <w:rPr>
          <w:rFonts w:ascii="Times New Roman" w:hAnsi="Times New Roman" w:cs="Times New Roman"/>
          <w:sz w:val="24"/>
          <w:szCs w:val="24"/>
        </w:rPr>
        <w:t>1 возрастная группа – участники в возраст</w:t>
      </w:r>
      <w:r>
        <w:rPr>
          <w:rFonts w:ascii="Times New Roman" w:hAnsi="Times New Roman" w:cs="Times New Roman"/>
          <w:sz w:val="24"/>
          <w:szCs w:val="24"/>
        </w:rPr>
        <w:t>е от 11 до 12 лет включительно;</w:t>
      </w:r>
      <w:r>
        <w:rPr>
          <w:rFonts w:ascii="Times New Roman" w:hAnsi="Times New Roman" w:cs="Times New Roman"/>
          <w:sz w:val="24"/>
          <w:szCs w:val="24"/>
        </w:rPr>
        <w:br/>
      </w:r>
      <w:r w:rsidRPr="00474AA2">
        <w:rPr>
          <w:rFonts w:ascii="Times New Roman" w:hAnsi="Times New Roman" w:cs="Times New Roman"/>
          <w:sz w:val="24"/>
          <w:szCs w:val="24"/>
        </w:rPr>
        <w:t>2 возрастная группа – участники в возраст</w:t>
      </w:r>
      <w:r>
        <w:rPr>
          <w:rFonts w:ascii="Times New Roman" w:hAnsi="Times New Roman" w:cs="Times New Roman"/>
          <w:sz w:val="24"/>
          <w:szCs w:val="24"/>
        </w:rPr>
        <w:t>е от 13 до 14 лет включительно;</w:t>
      </w:r>
    </w:p>
    <w:p w:rsidR="00474AA2" w:rsidRDefault="00474AA2" w:rsidP="00474AA2">
      <w:pPr>
        <w:jc w:val="both"/>
        <w:rPr>
          <w:rFonts w:ascii="Times New Roman" w:hAnsi="Times New Roman" w:cs="Times New Roman"/>
          <w:sz w:val="24"/>
          <w:szCs w:val="24"/>
        </w:rPr>
      </w:pPr>
      <w:r w:rsidRPr="00474AA2">
        <w:rPr>
          <w:rFonts w:ascii="Times New Roman" w:hAnsi="Times New Roman" w:cs="Times New Roman"/>
          <w:sz w:val="24"/>
          <w:szCs w:val="24"/>
        </w:rPr>
        <w:t>3 возрастная группа – участники в возраст</w:t>
      </w:r>
      <w:r>
        <w:rPr>
          <w:rFonts w:ascii="Times New Roman" w:hAnsi="Times New Roman" w:cs="Times New Roman"/>
          <w:sz w:val="24"/>
          <w:szCs w:val="24"/>
        </w:rPr>
        <w:t>е от 15 до 17 лет включительно.</w:t>
      </w:r>
    </w:p>
    <w:p w:rsidR="00474AA2" w:rsidRPr="00474AA2" w:rsidRDefault="00474AA2" w:rsidP="00474AA2">
      <w:pPr>
        <w:jc w:val="both"/>
        <w:rPr>
          <w:rFonts w:ascii="Times New Roman" w:hAnsi="Times New Roman" w:cs="Times New Roman"/>
          <w:sz w:val="24"/>
          <w:szCs w:val="24"/>
        </w:rPr>
      </w:pPr>
      <w:r w:rsidRPr="00474AA2">
        <w:rPr>
          <w:rFonts w:ascii="Times New Roman" w:hAnsi="Times New Roman" w:cs="Times New Roman"/>
          <w:sz w:val="24"/>
          <w:szCs w:val="24"/>
        </w:rPr>
        <w:t>Состав к</w:t>
      </w:r>
      <w:r>
        <w:rPr>
          <w:rFonts w:ascii="Times New Roman" w:hAnsi="Times New Roman" w:cs="Times New Roman"/>
          <w:sz w:val="24"/>
          <w:szCs w:val="24"/>
        </w:rPr>
        <w:t xml:space="preserve">оманды обучающихся – смешанный. </w:t>
      </w:r>
      <w:r w:rsidRPr="00474AA2">
        <w:rPr>
          <w:rFonts w:ascii="Times New Roman" w:hAnsi="Times New Roman" w:cs="Times New Roman"/>
          <w:sz w:val="24"/>
          <w:szCs w:val="24"/>
        </w:rPr>
        <w:t>Количественный соста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команды:</w:t>
      </w:r>
      <w:r>
        <w:rPr>
          <w:rFonts w:ascii="Times New Roman" w:hAnsi="Times New Roman" w:cs="Times New Roman"/>
          <w:sz w:val="24"/>
          <w:szCs w:val="24"/>
        </w:rPr>
        <w:br/>
      </w:r>
      <w:r w:rsidRPr="00474AA2">
        <w:rPr>
          <w:rFonts w:ascii="Times New Roman" w:hAnsi="Times New Roman" w:cs="Times New Roman"/>
          <w:sz w:val="24"/>
          <w:szCs w:val="24"/>
        </w:rPr>
        <w:t>Региональный</w:t>
      </w:r>
      <w:proofErr w:type="gramEnd"/>
      <w:r w:rsidRPr="00474AA2">
        <w:rPr>
          <w:rFonts w:ascii="Times New Roman" w:hAnsi="Times New Roman" w:cs="Times New Roman"/>
          <w:sz w:val="24"/>
          <w:szCs w:val="24"/>
        </w:rPr>
        <w:t xml:space="preserve"> конкурс «Равнение на знамена»: 7 человек, из них не</w:t>
      </w:r>
      <w:r>
        <w:rPr>
          <w:rFonts w:ascii="Times New Roman" w:hAnsi="Times New Roman" w:cs="Times New Roman"/>
          <w:sz w:val="24"/>
          <w:szCs w:val="24"/>
        </w:rPr>
        <w:t xml:space="preserve"> менее одной девочки (девушки).</w:t>
      </w:r>
      <w:r>
        <w:rPr>
          <w:rFonts w:ascii="Times New Roman" w:hAnsi="Times New Roman" w:cs="Times New Roman"/>
          <w:sz w:val="24"/>
          <w:szCs w:val="24"/>
        </w:rPr>
        <w:br/>
      </w:r>
      <w:r w:rsidRPr="00474AA2">
        <w:rPr>
          <w:rFonts w:ascii="Times New Roman" w:hAnsi="Times New Roman" w:cs="Times New Roman"/>
          <w:sz w:val="24"/>
          <w:szCs w:val="24"/>
        </w:rPr>
        <w:t>Региональный конкурс «Церемония подъема (спуска) Государственного флага Российской Федерации»: 5 человек, из них не</w:t>
      </w:r>
      <w:r>
        <w:rPr>
          <w:rFonts w:ascii="Times New Roman" w:hAnsi="Times New Roman" w:cs="Times New Roman"/>
          <w:sz w:val="24"/>
          <w:szCs w:val="24"/>
        </w:rPr>
        <w:t xml:space="preserve"> менее одной девочки (девушки).</w:t>
      </w:r>
      <w:r>
        <w:rPr>
          <w:rFonts w:ascii="Times New Roman" w:hAnsi="Times New Roman" w:cs="Times New Roman"/>
          <w:sz w:val="24"/>
          <w:szCs w:val="24"/>
        </w:rPr>
        <w:br/>
      </w:r>
      <w:r w:rsidRPr="00474AA2">
        <w:rPr>
          <w:rFonts w:ascii="Times New Roman" w:hAnsi="Times New Roman" w:cs="Times New Roman"/>
          <w:sz w:val="24"/>
          <w:szCs w:val="24"/>
        </w:rPr>
        <w:t>В состав команды может быть включено не более двух участников из более младшей возрастной группы. Возрастная группа команды определяется по возрасту наиболее старшего участника команды.</w:t>
      </w:r>
    </w:p>
    <w:p w:rsidR="00474AA2" w:rsidRPr="00474AA2" w:rsidRDefault="00474AA2" w:rsidP="00474AA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смотра-конкурса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74AA2">
        <w:rPr>
          <w:rFonts w:ascii="Times New Roman" w:hAnsi="Times New Roman"/>
          <w:b/>
          <w:sz w:val="24"/>
          <w:szCs w:val="24"/>
        </w:rPr>
        <w:t>Смотр-конкурс включает в себя два региональных конкурса:</w:t>
      </w:r>
    </w:p>
    <w:p w:rsidR="00474AA2" w:rsidRPr="00474AA2" w:rsidRDefault="00474AA2" w:rsidP="00474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4AA2">
        <w:rPr>
          <w:rFonts w:ascii="Times New Roman" w:hAnsi="Times New Roman"/>
          <w:sz w:val="24"/>
          <w:szCs w:val="24"/>
        </w:rPr>
        <w:t>Региональный конкурс «Равнение на знамена» (2 - 3 возрастные группы, состав отделения 7 человек, (не менее 1 девочки/девушки), командный зачет).</w:t>
      </w:r>
    </w:p>
    <w:p w:rsidR="00474AA2" w:rsidRPr="00474AA2" w:rsidRDefault="00474AA2" w:rsidP="00474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4AA2">
        <w:rPr>
          <w:rFonts w:ascii="Times New Roman" w:hAnsi="Times New Roman"/>
          <w:sz w:val="24"/>
          <w:szCs w:val="24"/>
        </w:rPr>
        <w:t>Программа конкурса включает в себя следующие этапы: доклад командира, вынос знамени, представление знамени, склонение знамени, смена у знамени, относ знамени.</w:t>
      </w:r>
    </w:p>
    <w:p w:rsidR="00474AA2" w:rsidRPr="00474AA2" w:rsidRDefault="00474AA2" w:rsidP="00474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4AA2">
        <w:rPr>
          <w:rFonts w:ascii="Times New Roman" w:hAnsi="Times New Roman"/>
          <w:sz w:val="24"/>
          <w:szCs w:val="24"/>
        </w:rPr>
        <w:t>Региональные конкурс «Церемония подъема (спуска) Государственного флага Российской Федерации» (1 - 3 возрастные группы, состав отделения 5 человек, (не менее 1 девочки/девушки), командный зачет).</w:t>
      </w:r>
    </w:p>
    <w:p w:rsidR="00474AA2" w:rsidRPr="00474AA2" w:rsidRDefault="00474AA2" w:rsidP="00474A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4AA2">
        <w:rPr>
          <w:rFonts w:ascii="Times New Roman" w:hAnsi="Times New Roman"/>
          <w:sz w:val="24"/>
          <w:szCs w:val="24"/>
        </w:rPr>
        <w:lastRenderedPageBreak/>
        <w:t>Программа конкурса включает в себя следующие этапы: вынос Государственного Флага РФ, подъем Государственного Флага РФ, спуск Государственного Флага РФ, относ Государственного Флага РФ.</w:t>
      </w:r>
    </w:p>
    <w:p w:rsidR="00474AA2" w:rsidRPr="004D3D62" w:rsidRDefault="00474AA2" w:rsidP="00474AA2">
      <w:pPr>
        <w:pStyle w:val="a3"/>
        <w:rPr>
          <w:rFonts w:ascii="Times New Roman" w:hAnsi="Times New Roman"/>
          <w:sz w:val="24"/>
          <w:szCs w:val="24"/>
        </w:rPr>
      </w:pPr>
    </w:p>
    <w:p w:rsidR="00474AA2" w:rsidRDefault="00474AA2" w:rsidP="00474AA2">
      <w:pPr>
        <w:jc w:val="both"/>
        <w:rPr>
          <w:rFonts w:ascii="Times New Roman" w:hAnsi="Times New Roman" w:cs="Times New Roman"/>
          <w:sz w:val="24"/>
          <w:szCs w:val="24"/>
        </w:rPr>
      </w:pPr>
      <w:r w:rsidRPr="009E2FA5">
        <w:rPr>
          <w:rFonts w:ascii="Times New Roman" w:hAnsi="Times New Roman" w:cs="Times New Roman"/>
          <w:b/>
          <w:sz w:val="24"/>
          <w:szCs w:val="24"/>
        </w:rPr>
        <w:t>Организация проведения:</w:t>
      </w:r>
      <w:r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74AA2">
        <w:rPr>
          <w:rFonts w:ascii="Times New Roman" w:hAnsi="Times New Roman" w:cs="Times New Roman"/>
          <w:sz w:val="24"/>
          <w:szCs w:val="24"/>
        </w:rPr>
        <w:t>Смотр-конкурс проводятся с 20 октября 2</w:t>
      </w:r>
      <w:r>
        <w:rPr>
          <w:rFonts w:ascii="Times New Roman" w:hAnsi="Times New Roman" w:cs="Times New Roman"/>
          <w:sz w:val="24"/>
          <w:szCs w:val="24"/>
        </w:rPr>
        <w:t>025 года по 31 марта 2026 года.</w:t>
      </w:r>
    </w:p>
    <w:p w:rsidR="00474AA2" w:rsidRPr="00474AA2" w:rsidRDefault="00474AA2" w:rsidP="00474AA2">
      <w:pPr>
        <w:jc w:val="both"/>
        <w:rPr>
          <w:rFonts w:ascii="Times New Roman" w:hAnsi="Times New Roman" w:cs="Times New Roman"/>
          <w:sz w:val="24"/>
          <w:szCs w:val="24"/>
        </w:rPr>
      </w:pPr>
      <w:r w:rsidRPr="00474AA2">
        <w:rPr>
          <w:rFonts w:ascii="Times New Roman" w:hAnsi="Times New Roman" w:cs="Times New Roman"/>
          <w:sz w:val="24"/>
          <w:szCs w:val="24"/>
        </w:rPr>
        <w:t>I этап – отборочный районный, проводится в районах Санкт-Петербурга в период с 20 октября 20</w:t>
      </w:r>
      <w:r>
        <w:rPr>
          <w:rFonts w:ascii="Times New Roman" w:hAnsi="Times New Roman" w:cs="Times New Roman"/>
          <w:sz w:val="24"/>
          <w:szCs w:val="24"/>
        </w:rPr>
        <w:t>25 года по 31 января 2025 года</w:t>
      </w:r>
      <w:r>
        <w:rPr>
          <w:rFonts w:ascii="Times New Roman" w:hAnsi="Times New Roman" w:cs="Times New Roman"/>
          <w:sz w:val="24"/>
          <w:szCs w:val="24"/>
        </w:rPr>
        <w:br/>
      </w:r>
      <w:r w:rsidRPr="00474AA2">
        <w:rPr>
          <w:rFonts w:ascii="Times New Roman" w:hAnsi="Times New Roman" w:cs="Times New Roman"/>
          <w:sz w:val="24"/>
          <w:szCs w:val="24"/>
        </w:rPr>
        <w:t>II этап – финальный региональный - 28 февраля – 01 марта 2026 года проводится на уровне Санкт-Петербурга.</w:t>
      </w:r>
    </w:p>
    <w:p w:rsidR="00C5021C" w:rsidRDefault="00C5021C"/>
    <w:sectPr w:rsidR="00C50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11"/>
    <w:rsid w:val="00474AA2"/>
    <w:rsid w:val="009D1311"/>
    <w:rsid w:val="00A20AEC"/>
    <w:rsid w:val="00C5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1E6BC-6828-41A1-9520-2F57414B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4A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rsid w:val="00474AA2"/>
    <w:rPr>
      <w:rFonts w:ascii="Calibri" w:eastAsia="Calibri" w:hAnsi="Calibri" w:cs="Times New Roman"/>
    </w:rPr>
  </w:style>
  <w:style w:type="character" w:customStyle="1" w:styleId="2">
    <w:name w:val="Основной текст (2)"/>
    <w:basedOn w:val="a0"/>
    <w:rsid w:val="00474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Default">
    <w:name w:val="Default"/>
    <w:rsid w:val="00474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2026-04-29T08:02:00Z</dcterms:created>
  <dcterms:modified xsi:type="dcterms:W3CDTF">2026-04-29T08:14:00Z</dcterms:modified>
</cp:coreProperties>
</file>