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66" w:rsidRPr="00C5669C" w:rsidRDefault="00C5669C" w:rsidP="00C5669C">
      <w:pPr>
        <w:spacing w:after="0" w:line="240" w:lineRule="auto"/>
        <w:rPr>
          <w:rFonts w:ascii="Times New Roman" w:hAnsi="Times New Roman" w:cs="Times New Roman"/>
        </w:rPr>
      </w:pPr>
      <w:r w:rsidRPr="00C5669C">
        <w:rPr>
          <w:rFonts w:ascii="Times New Roman" w:hAnsi="Times New Roman" w:cs="Times New Roman"/>
        </w:rPr>
        <w:t>️26-е соревнования “Школа безопасности”</w:t>
      </w:r>
      <w:r w:rsidRPr="00C5669C">
        <w:rPr>
          <w:rFonts w:ascii="Times New Roman" w:hAnsi="Times New Roman" w:cs="Times New Roman"/>
        </w:rPr>
        <w:br/>
      </w:r>
      <w:r w:rsidRPr="00C5669C">
        <w:rPr>
          <w:rFonts w:ascii="Times New Roman" w:hAnsi="Times New Roman" w:cs="Times New Roman"/>
        </w:rPr>
        <w:br/>
        <w:t>С 10 по 13 сентября 2021 года на базе ДООЛ “Заря” ГБОУ “Балтийский берег” состоялись 26-е соревнования “Школа безопасности”, посвященные памяти главы МЧС России, Героя Российской Федерации, Евгения Зиничева.</w:t>
      </w:r>
      <w:r w:rsidRPr="00C5669C">
        <w:rPr>
          <w:rFonts w:ascii="Times New Roman" w:hAnsi="Times New Roman" w:cs="Times New Roman"/>
        </w:rPr>
        <w:br/>
      </w:r>
      <w:r w:rsidRPr="00C5669C">
        <w:rPr>
          <w:rFonts w:ascii="Times New Roman" w:hAnsi="Times New Roman" w:cs="Times New Roman"/>
        </w:rPr>
        <w:br/>
        <w:t>За 4 насыщенных дня юные спасатели прошли множество испытаний. Ребята сдали нормативы комплекса ГТО, оказали первую помощь пострадавшим, преодолели препятствия комбинированной пожарной эстафеты, не без труда прошли этапы туристской полосы препятствий, успешно справились с ориентированием на местности, проявили свои таланты на конкурсной программе, молниеносно надели и сняли ОЗК, а главное - вернулись с маршрута выживания!</w:t>
      </w:r>
      <w:r w:rsidRPr="00C5669C">
        <w:rPr>
          <w:rFonts w:ascii="Times New Roman" w:hAnsi="Times New Roman" w:cs="Times New Roman"/>
        </w:rPr>
        <w:br/>
      </w:r>
      <w:r w:rsidRPr="00C5669C">
        <w:rPr>
          <w:rFonts w:ascii="Times New Roman" w:hAnsi="Times New Roman" w:cs="Times New Roman"/>
        </w:rPr>
        <w:br/>
        <w:t>Маршрут выживания - конкурсный вид, созданный на основании положения Всероссийских соревнований “Школа безопасности”. На маршрут выживания команды выходили со своими руководителями. Участники соревнований преодолевали полосу препятствий, отличали съедобные грибы от ядовитых, подавали сигнал бедствия на расстоянии с использованием международных кодов сигналов бедствия, двигались в условиях утечки АХОВ, разводили костры из мокрых веток и пытались выйти сухими из болота.</w:t>
      </w:r>
      <w:r w:rsidRPr="00C5669C">
        <w:rPr>
          <w:rFonts w:ascii="Times New Roman" w:hAnsi="Times New Roman" w:cs="Times New Roman"/>
        </w:rPr>
        <w:br/>
      </w:r>
      <w:r w:rsidRPr="00C5669C">
        <w:rPr>
          <w:rFonts w:ascii="Times New Roman" w:hAnsi="Times New Roman" w:cs="Times New Roman"/>
        </w:rPr>
        <w:br/>
        <w:t>Призовые места распределились следующим образом:</w:t>
      </w:r>
      <w:r w:rsidRPr="00C5669C">
        <w:rPr>
          <w:rFonts w:ascii="Times New Roman" w:hAnsi="Times New Roman" w:cs="Times New Roman"/>
        </w:rPr>
        <w:br/>
      </w:r>
      <w:r w:rsidRPr="00C5669C">
        <w:rPr>
          <w:rFonts w:ascii="Times New Roman" w:hAnsi="Times New Roman" w:cs="Times New Roman"/>
        </w:rPr>
        <w:br/>
      </w:r>
      <w:r w:rsidRPr="00C5669C">
        <w:rPr>
          <w:rFonts w:ascii="Times New Roman" w:hAnsi="Times New Roman" w:cs="Times New Roman"/>
          <w:noProof/>
          <w:lang w:eastAsia="ru-RU"/>
        </w:rPr>
        <w:drawing>
          <wp:inline distT="0" distB="0" distL="0" distR="0" wp14:anchorId="394D1C73" wp14:editId="5E49425D">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669C">
        <w:rPr>
          <w:rFonts w:ascii="Times New Roman" w:hAnsi="Times New Roman" w:cs="Times New Roman"/>
        </w:rPr>
        <w:t>В первой возрастной группе:  </w:t>
      </w:r>
      <w:r w:rsidRPr="00C5669C">
        <w:rPr>
          <w:rFonts w:ascii="Times New Roman" w:hAnsi="Times New Roman" w:cs="Times New Roman"/>
        </w:rPr>
        <w:br/>
      </w:r>
      <w:r w:rsidRPr="00C5669C">
        <w:rPr>
          <w:rFonts w:ascii="Times New Roman" w:hAnsi="Times New Roman" w:cs="Times New Roman"/>
        </w:rPr>
        <w:br/>
        <w:t>1 место - ГБОУ СОШ № 319, ДЮЦ “Петергоф” Петродворцового района;</w:t>
      </w:r>
      <w:r w:rsidRPr="00C5669C">
        <w:rPr>
          <w:rFonts w:ascii="Times New Roman" w:hAnsi="Times New Roman" w:cs="Times New Roman"/>
        </w:rPr>
        <w:br/>
        <w:t>2 место - ГБОУ СОШ № 461 Колпинского района;</w:t>
      </w:r>
      <w:r w:rsidRPr="00C5669C">
        <w:rPr>
          <w:rFonts w:ascii="Times New Roman" w:hAnsi="Times New Roman" w:cs="Times New Roman"/>
        </w:rPr>
        <w:br/>
        <w:t>3 место -  ГБОУ ДО ДДЮТ Выборгского района.</w:t>
      </w:r>
      <w:r w:rsidRPr="00C5669C">
        <w:rPr>
          <w:rFonts w:ascii="Times New Roman" w:hAnsi="Times New Roman" w:cs="Times New Roman"/>
        </w:rPr>
        <w:br/>
      </w:r>
      <w:r w:rsidRPr="00C5669C">
        <w:rPr>
          <w:rFonts w:ascii="Times New Roman" w:hAnsi="Times New Roman" w:cs="Times New Roman"/>
        </w:rPr>
        <w:br/>
      </w:r>
      <w:r w:rsidRPr="00C5669C">
        <w:rPr>
          <w:rFonts w:ascii="Times New Roman" w:hAnsi="Times New Roman" w:cs="Times New Roman"/>
          <w:noProof/>
          <w:lang w:eastAsia="ru-RU"/>
        </w:rPr>
        <w:drawing>
          <wp:inline distT="0" distB="0" distL="0" distR="0" wp14:anchorId="3B83DAC7" wp14:editId="4C6CDAD6">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C5669C">
        <w:rPr>
          <w:rFonts w:ascii="Times New Roman" w:hAnsi="Times New Roman" w:cs="Times New Roman"/>
        </w:rPr>
        <w:t>Во второй возрастной группе:</w:t>
      </w:r>
      <w:r w:rsidRPr="00C5669C">
        <w:rPr>
          <w:rFonts w:ascii="Times New Roman" w:hAnsi="Times New Roman" w:cs="Times New Roman"/>
        </w:rPr>
        <w:br/>
      </w:r>
      <w:r w:rsidRPr="00C5669C">
        <w:rPr>
          <w:rFonts w:ascii="Times New Roman" w:hAnsi="Times New Roman" w:cs="Times New Roman"/>
        </w:rPr>
        <w:br/>
        <w:t>1 место - ГБОУ СОШ № 319, ДЮЦ “Петергоф” Петродворцового района;</w:t>
      </w:r>
      <w:r w:rsidRPr="00C5669C">
        <w:rPr>
          <w:rFonts w:ascii="Times New Roman" w:hAnsi="Times New Roman" w:cs="Times New Roman"/>
        </w:rPr>
        <w:br/>
        <w:t>2 место - ГБОУ СОШ № 484 Московского района;</w:t>
      </w:r>
      <w:r w:rsidRPr="00C5669C">
        <w:rPr>
          <w:rFonts w:ascii="Times New Roman" w:hAnsi="Times New Roman" w:cs="Times New Roman"/>
        </w:rPr>
        <w:br/>
        <w:t>3 место - ГБОУ СОШ № 604 Пушкинского района,</w:t>
      </w:r>
      <w:r w:rsidRPr="00C5669C">
        <w:rPr>
          <w:rFonts w:ascii="Times New Roman" w:hAnsi="Times New Roman" w:cs="Times New Roman"/>
        </w:rPr>
        <w:br/>
      </w:r>
      <w:r w:rsidRPr="00C5669C">
        <w:rPr>
          <w:rFonts w:ascii="Times New Roman" w:hAnsi="Times New Roman" w:cs="Times New Roman"/>
        </w:rPr>
        <w:br/>
      </w:r>
      <w:r w:rsidRPr="00C5669C">
        <w:rPr>
          <w:rFonts w:ascii="Times New Roman" w:hAnsi="Times New Roman" w:cs="Times New Roman"/>
          <w:noProof/>
          <w:lang w:eastAsia="ru-RU"/>
        </w:rPr>
        <w:drawing>
          <wp:inline distT="0" distB="0" distL="0" distR="0" wp14:anchorId="071415B8" wp14:editId="2891DC62">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669C">
        <w:rPr>
          <w:rFonts w:ascii="Times New Roman" w:hAnsi="Times New Roman" w:cs="Times New Roman"/>
        </w:rPr>
        <w:t>В третьей возрастной группе:</w:t>
      </w:r>
      <w:r w:rsidRPr="00C5669C">
        <w:rPr>
          <w:rFonts w:ascii="Times New Roman" w:hAnsi="Times New Roman" w:cs="Times New Roman"/>
        </w:rPr>
        <w:br/>
      </w:r>
      <w:r w:rsidRPr="00C5669C">
        <w:rPr>
          <w:rFonts w:ascii="Times New Roman" w:hAnsi="Times New Roman" w:cs="Times New Roman"/>
        </w:rPr>
        <w:br/>
        <w:t>1 место - ГБОУ СОШ № 319, ДЮЦ “Петергоф” Петродворцового района;</w:t>
      </w:r>
      <w:r w:rsidRPr="00C5669C">
        <w:rPr>
          <w:rFonts w:ascii="Times New Roman" w:hAnsi="Times New Roman" w:cs="Times New Roman"/>
        </w:rPr>
        <w:br/>
        <w:t>2 место - ГБОУ СОШ № 454 Колпинского района;</w:t>
      </w:r>
      <w:r w:rsidRPr="00C5669C">
        <w:rPr>
          <w:rFonts w:ascii="Times New Roman" w:hAnsi="Times New Roman" w:cs="Times New Roman"/>
        </w:rPr>
        <w:br/>
        <w:t>3 место - ГБОУ Лицей № 384 Кировского района.</w:t>
      </w:r>
      <w:proofErr w:type="gramEnd"/>
      <w:r w:rsidRPr="00C5669C">
        <w:rPr>
          <w:rFonts w:ascii="Times New Roman" w:hAnsi="Times New Roman" w:cs="Times New Roman"/>
        </w:rPr>
        <w:t> </w:t>
      </w:r>
      <w:r w:rsidRPr="00C5669C">
        <w:rPr>
          <w:rFonts w:ascii="Times New Roman" w:hAnsi="Times New Roman" w:cs="Times New Roman"/>
        </w:rPr>
        <w:br/>
      </w:r>
      <w:r w:rsidRPr="00C5669C">
        <w:rPr>
          <w:rFonts w:ascii="Times New Roman" w:hAnsi="Times New Roman" w:cs="Times New Roman"/>
        </w:rPr>
        <w:br/>
        <w:t>Представител</w:t>
      </w:r>
      <w:proofErr w:type="gramStart"/>
      <w:r w:rsidRPr="00C5669C">
        <w:rPr>
          <w:rFonts w:ascii="Times New Roman" w:hAnsi="Times New Roman" w:cs="Times New Roman"/>
        </w:rPr>
        <w:t>и ООО</w:t>
      </w:r>
      <w:proofErr w:type="gramEnd"/>
      <w:r w:rsidRPr="00C5669C">
        <w:rPr>
          <w:rFonts w:ascii="Times New Roman" w:hAnsi="Times New Roman" w:cs="Times New Roman"/>
        </w:rPr>
        <w:t xml:space="preserve"> “Российский союз спасателей” ознакомили участников соревнований с техникой и инструментами спасательного отряда, провели мастер-класс по оказанию первой помощи пострадавшему в различных ситуациях.</w:t>
      </w:r>
      <w:r w:rsidRPr="00C5669C">
        <w:rPr>
          <w:rFonts w:ascii="Times New Roman" w:hAnsi="Times New Roman" w:cs="Times New Roman"/>
        </w:rPr>
        <w:br/>
      </w:r>
      <w:r w:rsidRPr="00C5669C">
        <w:rPr>
          <w:rFonts w:ascii="Times New Roman" w:hAnsi="Times New Roman" w:cs="Times New Roman"/>
        </w:rPr>
        <w:br/>
        <w:t xml:space="preserve">В торжественной церемонии закрытия 26-х соревнований “Школа безопасности” приняли участие: </w:t>
      </w:r>
      <w:proofErr w:type="gramStart"/>
      <w:r w:rsidRPr="00C5669C">
        <w:rPr>
          <w:rFonts w:ascii="Times New Roman" w:hAnsi="Times New Roman" w:cs="Times New Roman"/>
        </w:rPr>
        <w:t>Генеральный директор ГБОУ “Балтийский берег” Андрей Анатольевич Заикин, председатель Санкт-Петербургского регионального отделения Всероссийского союза спасателей Юрий Александрович Пивненко, заместитель начальника управления гражданской обороны и защиты населения ГУ МЧС России по Санкт-Петербургу и Ленинградской области, полковник Александр Михайлович Медведев и заместитель начальника отдела формирования культуры безопасности и жизнедеятельности ГУ МЧС России по Санкт-Петербургу и Ленинградской области, майор внутренней службы Роман Викторович</w:t>
      </w:r>
      <w:proofErr w:type="gramEnd"/>
      <w:r w:rsidRPr="00C5669C">
        <w:rPr>
          <w:rFonts w:ascii="Times New Roman" w:hAnsi="Times New Roman" w:cs="Times New Roman"/>
        </w:rPr>
        <w:t xml:space="preserve"> </w:t>
      </w:r>
      <w:proofErr w:type="spellStart"/>
      <w:r w:rsidRPr="00C5669C">
        <w:rPr>
          <w:rFonts w:ascii="Times New Roman" w:hAnsi="Times New Roman" w:cs="Times New Roman"/>
        </w:rPr>
        <w:t>Корельский</w:t>
      </w:r>
      <w:proofErr w:type="spellEnd"/>
      <w:r w:rsidRPr="00C5669C">
        <w:rPr>
          <w:rFonts w:ascii="Times New Roman" w:hAnsi="Times New Roman" w:cs="Times New Roman"/>
        </w:rPr>
        <w:t>.</w:t>
      </w:r>
      <w:r w:rsidRPr="00C5669C">
        <w:rPr>
          <w:rFonts w:ascii="Times New Roman" w:hAnsi="Times New Roman" w:cs="Times New Roman"/>
        </w:rPr>
        <w:br/>
      </w:r>
      <w:r w:rsidRPr="00C5669C">
        <w:rPr>
          <w:rFonts w:ascii="Times New Roman" w:hAnsi="Times New Roman" w:cs="Times New Roman"/>
        </w:rPr>
        <w:br/>
        <w:t xml:space="preserve">Руководство Центра патриотического воспитания и профилактической работы ГБОУ “Балтийский берег” благодарит участников соревнований и руководителей команд за проявленный интерес, энтузиазм и волю к победе. Поздравляем победителей и </w:t>
      </w:r>
      <w:bookmarkStart w:id="0" w:name="_GoBack"/>
      <w:bookmarkEnd w:id="0"/>
      <w:r w:rsidRPr="00C5669C">
        <w:rPr>
          <w:rFonts w:ascii="Times New Roman" w:hAnsi="Times New Roman" w:cs="Times New Roman"/>
        </w:rPr>
        <w:t>призеров!</w:t>
      </w:r>
    </w:p>
    <w:sectPr w:rsidR="00934C66" w:rsidRPr="00C56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32"/>
    <w:rsid w:val="00934C66"/>
    <w:rsid w:val="00C17C32"/>
    <w:rsid w:val="00C5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2021-09-29T07:49:00Z</cp:lastPrinted>
  <dcterms:created xsi:type="dcterms:W3CDTF">2021-09-29T07:48:00Z</dcterms:created>
  <dcterms:modified xsi:type="dcterms:W3CDTF">2021-09-29T07:49:00Z</dcterms:modified>
</cp:coreProperties>
</file>