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F7C" w:rsidRDefault="00D321DC" w:rsidP="00D321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1DC">
        <w:rPr>
          <w:rFonts w:ascii="Times New Roman" w:hAnsi="Times New Roman" w:cs="Times New Roman"/>
          <w:b/>
          <w:sz w:val="24"/>
          <w:szCs w:val="24"/>
        </w:rPr>
        <w:t>Приглашаем вас принять участие в 41-й Открытой региональной детско-юношеской военно-спортивной Игры «Орленок» Санкт-Петербурга, посвященной 76-й годовщине Победы в Великой Отечественной войне 1941 – 1945 годов!</w:t>
      </w:r>
    </w:p>
    <w:p w:rsidR="00D321DC" w:rsidRDefault="00D321DC" w:rsidP="00D321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17D" w:rsidRDefault="004B07DE" w:rsidP="004B07DE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Игра будет пр</w:t>
      </w:r>
      <w:r w:rsidRPr="004B07DE">
        <w:rPr>
          <w:rFonts w:ascii="Times New Roman" w:hAnsi="Times New Roman" w:cs="Times New Roman"/>
          <w:i/>
          <w:sz w:val="24"/>
          <w:szCs w:val="24"/>
        </w:rPr>
        <w:t xml:space="preserve">оводиться с декабря 2020 года по 20 мая 2021 года. </w:t>
      </w:r>
    </w:p>
    <w:p w:rsidR="00D321DC" w:rsidRPr="00C3117D" w:rsidRDefault="00D321DC" w:rsidP="004B07D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7D">
        <w:rPr>
          <w:rFonts w:ascii="Times New Roman" w:hAnsi="Times New Roman" w:cs="Times New Roman"/>
          <w:sz w:val="24"/>
          <w:szCs w:val="24"/>
        </w:rPr>
        <w:t>В оргкомитет игры входят: Комитет по образованию; Комитет по вопросам законности, правопорядка и безопасности; Главное управление МЧС России по г. Санкт-Петербургу, Военный комиссариат города Санкт-Петербурга, ГБОУ «Балтийский берег»; Санкт-Петербургское отделение Российского движения школьников; Санкт-Петербургская общественная организация ветеранов (пенсионеров, инвалидов) войны, труда, вооруженных сил и правоохранительных органов; Межрегиональная общественная организация «Совет Ге</w:t>
      </w:r>
      <w:bookmarkStart w:id="0" w:name="_GoBack"/>
      <w:bookmarkEnd w:id="0"/>
      <w:r w:rsidRPr="00C3117D">
        <w:rPr>
          <w:rFonts w:ascii="Times New Roman" w:hAnsi="Times New Roman" w:cs="Times New Roman"/>
          <w:sz w:val="24"/>
          <w:szCs w:val="24"/>
        </w:rPr>
        <w:t>роев Советского Союза, Героев Российской Федерации и полных кавалеров ордена Славы Санкт-Петербурга и Ленинградской области».</w:t>
      </w:r>
    </w:p>
    <w:p w:rsidR="00D321DC" w:rsidRDefault="00D321DC" w:rsidP="004B07D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проводится в три этапа с декабря 2020 по май 2021 года:</w:t>
      </w:r>
    </w:p>
    <w:p w:rsidR="00D321DC" w:rsidRDefault="00D321DC" w:rsidP="004B07D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 – декабрь 2020 года – январь 2021 года.</w:t>
      </w:r>
    </w:p>
    <w:p w:rsidR="00D321DC" w:rsidRDefault="00D321DC" w:rsidP="004B07D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 – февраль – март 2021 года.</w:t>
      </w:r>
    </w:p>
    <w:p w:rsidR="00D321DC" w:rsidRDefault="00D321DC" w:rsidP="004B07D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 – 14-20 мая 2021 года в курортном районе Санкт-Петербурга на базе детских оздоровительных лагерей ГБОУ «Балтийский берег»</w:t>
      </w:r>
    </w:p>
    <w:p w:rsidR="00D321DC" w:rsidRDefault="00D321DC" w:rsidP="004B07D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игре принимают участие команды обучающихся и участников Российского движения школьников образовательных организаций Санкт-Петербурга.</w:t>
      </w:r>
    </w:p>
    <w:p w:rsidR="00D321DC" w:rsidRDefault="00D321DC" w:rsidP="004B07D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участников – 15-17 лет.</w:t>
      </w:r>
    </w:p>
    <w:p w:rsidR="00D321DC" w:rsidRDefault="00D321DC" w:rsidP="004B07D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включает в себя 12 конкурсов: «Статен в строю, силен в бою», конкурс почетных караулов и знаменных групп, операция «Защита», «Медико-санитарная подготовка», «Туристская полоса препятствий», «Комплекс ГТО», «Огневой рубеж», «Страницы истории Отечества», «Основы военных знаний», «Военизированная эстафета с элементами ориентирования», «Юный разведчик», «Инсценированная песня».</w:t>
      </w:r>
    </w:p>
    <w:p w:rsidR="00D321DC" w:rsidRPr="004B07DE" w:rsidRDefault="00D321DC" w:rsidP="004B07D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21DC" w:rsidRPr="004B07DE" w:rsidRDefault="00D321DC" w:rsidP="004B07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07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Официальная информация об Игре размещена на электронных ресурсах в сети интернет:</w:t>
      </w:r>
    </w:p>
    <w:p w:rsidR="00D321DC" w:rsidRPr="004B07DE" w:rsidRDefault="00D321DC" w:rsidP="004B07DE">
      <w:pPr>
        <w:pStyle w:val="a3"/>
        <w:spacing w:before="0" w:beforeAutospacing="0" w:after="0" w:afterAutospacing="0" w:line="360" w:lineRule="auto"/>
        <w:ind w:firstLine="709"/>
      </w:pPr>
      <w:r w:rsidRPr="004B07DE">
        <w:rPr>
          <w:b/>
        </w:rPr>
        <w:t xml:space="preserve">http://www.patriot.balticbereg.ru/news/pv-news </w:t>
      </w:r>
      <w:r w:rsidRPr="004B07DE">
        <w:t xml:space="preserve">– сайт ГБОУ «Балтийский берег» </w:t>
      </w:r>
    </w:p>
    <w:p w:rsidR="00D321DC" w:rsidRPr="004B07DE" w:rsidRDefault="00D321DC" w:rsidP="004B07DE">
      <w:pPr>
        <w:pStyle w:val="a3"/>
        <w:spacing w:before="0" w:beforeAutospacing="0" w:after="0" w:afterAutospacing="0" w:line="360" w:lineRule="auto"/>
        <w:ind w:firstLine="709"/>
      </w:pPr>
      <w:r w:rsidRPr="004B07DE">
        <w:rPr>
          <w:b/>
        </w:rPr>
        <w:t>https://vk.com/patriot_center_spb</w:t>
      </w:r>
      <w:r w:rsidRPr="004B07DE">
        <w:t xml:space="preserve"> - страничка в контакте Центр патриот ГБОУ «Балтийский берег»</w:t>
      </w:r>
    </w:p>
    <w:p w:rsidR="00D321DC" w:rsidRPr="00D321DC" w:rsidRDefault="00D321DC" w:rsidP="00D321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D321DC" w:rsidRPr="00D3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CFC"/>
    <w:rsid w:val="004B07DE"/>
    <w:rsid w:val="00C17CFC"/>
    <w:rsid w:val="00C3117D"/>
    <w:rsid w:val="00D321DC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AFF03-2194-44C5-B641-A0CBEFAE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2021-12-08T09:15:00Z</dcterms:created>
  <dcterms:modified xsi:type="dcterms:W3CDTF">2021-12-09T12:36:00Z</dcterms:modified>
</cp:coreProperties>
</file>