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14" w:rsidRDefault="00176314" w:rsidP="00176314">
      <w:pPr>
        <w:pStyle w:val="a1"/>
        <w:numPr>
          <w:ilvl w:val="0"/>
          <w:numId w:val="4"/>
        </w:numPr>
      </w:pPr>
      <w:r w:rsidRPr="00E23286">
        <w:t>Надевание боевой одежды пожарного</w:t>
      </w:r>
      <w:r>
        <w:t xml:space="preserve"> и вязание пожарного узла</w:t>
      </w:r>
    </w:p>
    <w:p w:rsidR="00176314" w:rsidRPr="001A6868" w:rsidRDefault="00176314" w:rsidP="00176314">
      <w:pPr>
        <w:pStyle w:val="a2"/>
        <w:numPr>
          <w:ilvl w:val="1"/>
          <w:numId w:val="4"/>
        </w:numPr>
        <w:spacing w:before="240"/>
      </w:pPr>
      <w:r>
        <w:t xml:space="preserve">Командный зачет. В </w:t>
      </w:r>
      <w:r w:rsidR="00FB7270">
        <w:t>виде</w:t>
      </w:r>
      <w:r>
        <w:t xml:space="preserve"> участвуют команды из 6 человек всех возрастных групп. Зачет по группам раздельный.</w:t>
      </w:r>
    </w:p>
    <w:p w:rsidR="00176314" w:rsidRPr="00467696" w:rsidRDefault="00176314" w:rsidP="00176314">
      <w:pPr>
        <w:pStyle w:val="a2"/>
        <w:numPr>
          <w:ilvl w:val="1"/>
          <w:numId w:val="4"/>
        </w:numPr>
        <w:spacing w:before="240"/>
      </w:pPr>
      <w:r>
        <w:t>Оснащение</w:t>
      </w:r>
    </w:p>
    <w:p w:rsidR="00176314" w:rsidRPr="001A5392" w:rsidRDefault="00176314" w:rsidP="00176314">
      <w:pPr>
        <w:pStyle w:val="a0"/>
      </w:pPr>
      <w:r>
        <w:t xml:space="preserve">1-я возрастная группа – детская </w:t>
      </w:r>
      <w:r w:rsidRPr="00700219">
        <w:t>боевая</w:t>
      </w:r>
      <w:r>
        <w:t xml:space="preserve"> одежда пожарного (куртка на липучках).</w:t>
      </w:r>
      <w:r w:rsidRPr="001A5392">
        <w:t xml:space="preserve"> </w:t>
      </w:r>
      <w:r>
        <w:t xml:space="preserve">1-я возрастная группа может использовать БОП для 2 возрастной группы, если размер детской БОП для них не подходит. При этом штрафные баллы будут начисляться как при надевании БОП на карабинах. </w:t>
      </w:r>
    </w:p>
    <w:p w:rsidR="00176314" w:rsidRDefault="00176314" w:rsidP="00176314">
      <w:pPr>
        <w:pStyle w:val="a0"/>
      </w:pPr>
      <w:r>
        <w:t>2-я и 3-я возрастные группы – боевая одежда пожарного (куртка на карабинах).</w:t>
      </w:r>
    </w:p>
    <w:p w:rsidR="00176314" w:rsidRPr="00E23286" w:rsidRDefault="00176314" w:rsidP="00176314">
      <w:pPr>
        <w:pStyle w:val="a0"/>
        <w:rPr>
          <w:b/>
          <w:bCs/>
        </w:rPr>
      </w:pPr>
      <w:r w:rsidRPr="00E23286">
        <w:rPr>
          <w:b/>
          <w:bCs/>
        </w:rPr>
        <w:t>Боевая одежда пожарного предоставляется оргкомитетом.</w:t>
      </w:r>
    </w:p>
    <w:p w:rsidR="00176314" w:rsidRPr="009178E8" w:rsidRDefault="00176314" w:rsidP="00176314">
      <w:pPr>
        <w:pStyle w:val="a0"/>
      </w:pPr>
      <w:r>
        <w:t>Рукава куртки должны иметь длину не более 10 см от основания большого пальца при надевании (в положении рук, вытянутых перед собой). Если рукава длинные, допускается их подворачивание под рост участника, но не более 10 см от основания большого пальца при надевании (в положении рук, вытянутых перед собой).</w:t>
      </w:r>
    </w:p>
    <w:p w:rsidR="00176314" w:rsidRDefault="00176314" w:rsidP="00176314">
      <w:pPr>
        <w:pStyle w:val="a0"/>
      </w:pPr>
      <w:r>
        <w:t>Каска (шлем) должна быть оборудована лицевым щитком (забралом) и ремешком с застёжкой.</w:t>
      </w:r>
    </w:p>
    <w:p w:rsidR="00176314" w:rsidRDefault="00176314" w:rsidP="00176314">
      <w:pPr>
        <w:pStyle w:val="a0"/>
      </w:pPr>
      <w:r>
        <w:t>Брюки должны иметь длину не более 10 см от подошвы обуви. (если брюки длинные, допускается их подворачивание под рост участника, но не более 10 см от подошвы обуви).</w:t>
      </w:r>
    </w:p>
    <w:p w:rsidR="00176314" w:rsidRDefault="00176314" w:rsidP="00176314">
      <w:pPr>
        <w:pStyle w:val="a0"/>
      </w:pPr>
      <w:r>
        <w:t>Для 1 возрастной группы допускается широкий пожарный пояс (пояс от БОП второй возрастной группы).</w:t>
      </w:r>
    </w:p>
    <w:p w:rsidR="00176314" w:rsidRDefault="00176314" w:rsidP="00176314">
      <w:pPr>
        <w:pStyle w:val="a0"/>
      </w:pPr>
      <w:r>
        <w:t>6 веревок диаметром не менее 9 мм и длиной не менее 4 м.</w:t>
      </w:r>
    </w:p>
    <w:p w:rsidR="00176314" w:rsidRPr="005B0FE3" w:rsidRDefault="00176314" w:rsidP="00176314">
      <w:pPr>
        <w:pStyle w:val="a2"/>
        <w:numPr>
          <w:ilvl w:val="1"/>
          <w:numId w:val="4"/>
        </w:numPr>
        <w:spacing w:before="240"/>
      </w:pPr>
      <w:r w:rsidRPr="005B0FE3">
        <w:t xml:space="preserve">Порядок выполнения </w:t>
      </w:r>
      <w:r>
        <w:t>надевания БОП.</w:t>
      </w:r>
    </w:p>
    <w:p w:rsidR="00176314" w:rsidRPr="001A5392" w:rsidRDefault="00176314" w:rsidP="00176314">
      <w:pPr>
        <w:pStyle w:val="a3"/>
        <w:numPr>
          <w:ilvl w:val="2"/>
          <w:numId w:val="4"/>
        </w:numPr>
        <w:rPr>
          <w:b/>
          <w:i/>
        </w:rPr>
      </w:pPr>
      <w:r>
        <w:t>Участники команды надевают БОП. Участникам дается 2 попытки. В зачет идет лучшая из них. Норматив выполняется в обуви.</w:t>
      </w:r>
      <w:r w:rsidRPr="000C4977">
        <w:t xml:space="preserve"> </w:t>
      </w:r>
      <w:r>
        <w:t>Обувь на жесткой подошве, допускаются кеды, кроссовки. После участники выполняют 2 последовательные попытки вязания пожарного узла.</w:t>
      </w:r>
    </w:p>
    <w:p w:rsidR="00176314" w:rsidRPr="005B0FE3" w:rsidRDefault="00176314" w:rsidP="00176314">
      <w:pPr>
        <w:pStyle w:val="a2"/>
        <w:numPr>
          <w:ilvl w:val="1"/>
          <w:numId w:val="4"/>
        </w:numPr>
        <w:spacing w:before="240"/>
      </w:pPr>
      <w:r w:rsidRPr="005B0FE3">
        <w:t>Условия выполнения</w:t>
      </w:r>
      <w:r>
        <w:t xml:space="preserve"> надевания БОП</w:t>
      </w:r>
    </w:p>
    <w:p w:rsidR="00176314" w:rsidRDefault="00176314" w:rsidP="00176314">
      <w:pPr>
        <w:pStyle w:val="a3"/>
        <w:numPr>
          <w:ilvl w:val="2"/>
          <w:numId w:val="4"/>
        </w:numPr>
        <w:rPr>
          <w:b/>
          <w:i/>
          <w:sz w:val="32"/>
          <w:szCs w:val="32"/>
        </w:rPr>
      </w:pPr>
      <w:r>
        <w:t>Участники находятся на расстоянии 1 метра до стойки (скамейки), на которой уложена БОП. Участники перед стартом стоят прямо, руки опущены вниз вдоль тела. Форма одежды участников спортивная, локти закрыты рукавом. Обувь на жесткой подошве, допускаются кеды, кроссовки.</w:t>
      </w:r>
    </w:p>
    <w:p w:rsidR="00176314" w:rsidRDefault="00176314" w:rsidP="00176314">
      <w:pPr>
        <w:pStyle w:val="a3"/>
        <w:numPr>
          <w:ilvl w:val="2"/>
          <w:numId w:val="4"/>
        </w:numPr>
      </w:pPr>
      <w:r>
        <w:t>БОП уложена следующим образом:</w:t>
      </w:r>
    </w:p>
    <w:p w:rsidR="00176314" w:rsidRPr="00E23286" w:rsidRDefault="00176314" w:rsidP="00176314">
      <w:pPr>
        <w:pStyle w:val="a0"/>
      </w:pPr>
      <w:r w:rsidRPr="00E23286">
        <w:t>пожарный пояс складывается вдвое или втрое, пряжка пояса обращена вверх;</w:t>
      </w:r>
    </w:p>
    <w:p w:rsidR="00176314" w:rsidRPr="00E23286" w:rsidRDefault="00176314" w:rsidP="00176314">
      <w:pPr>
        <w:pStyle w:val="a0"/>
      </w:pPr>
      <w:r w:rsidRPr="00E23286">
        <w:t>брюки сначала складываются по продольным швам штанин, затем вдвое (втрое) поперек так, чтобы наверху находился передний разрез брюк с отогнутыми наружу краями; брюки кладутся на куртку, поясом к себе, а лямки убираются в складки брюк;</w:t>
      </w:r>
    </w:p>
    <w:p w:rsidR="00176314" w:rsidRPr="00E23286" w:rsidRDefault="00176314" w:rsidP="00176314">
      <w:pPr>
        <w:pStyle w:val="a0"/>
      </w:pPr>
      <w:r w:rsidRPr="00E23286">
        <w:lastRenderedPageBreak/>
        <w:t>куртка складывается по продольным швам наизнанку, рукавами вовнутрь и вдвое по талии, спиной кверху, с подогнутыми под нее полами и укладывается на пояс воротником к себе;</w:t>
      </w:r>
    </w:p>
    <w:p w:rsidR="00176314" w:rsidRPr="00E23286" w:rsidRDefault="00176314" w:rsidP="00176314">
      <w:pPr>
        <w:pStyle w:val="a0"/>
      </w:pPr>
      <w:r w:rsidRPr="00E23286">
        <w:t>каска (шлем) с убранным лицевым щитком кладется на брюки, пелериной к себе;</w:t>
      </w:r>
    </w:p>
    <w:p w:rsidR="00176314" w:rsidRPr="005B0FE3" w:rsidRDefault="00176314" w:rsidP="00176314">
      <w:pPr>
        <w:pStyle w:val="a2"/>
        <w:numPr>
          <w:ilvl w:val="1"/>
          <w:numId w:val="4"/>
        </w:numPr>
        <w:spacing w:before="240"/>
      </w:pPr>
      <w:r w:rsidRPr="005B0FE3">
        <w:t>Порядок выполнения норматива</w:t>
      </w:r>
      <w:r>
        <w:t xml:space="preserve"> надевания БОП</w:t>
      </w:r>
    </w:p>
    <w:p w:rsidR="00176314" w:rsidRPr="000605EF" w:rsidRDefault="00176314" w:rsidP="00176314">
      <w:pPr>
        <w:pStyle w:val="a3"/>
        <w:numPr>
          <w:ilvl w:val="2"/>
          <w:numId w:val="4"/>
        </w:numPr>
      </w:pPr>
      <w:r>
        <w:t xml:space="preserve">По команде судьи «Боевую одежду пожарного НАДЕТЬ», участники начинают надевание БОП (включается секундомер). </w:t>
      </w:r>
    </w:p>
    <w:p w:rsidR="00176314" w:rsidRDefault="00176314" w:rsidP="00176314">
      <w:pPr>
        <w:pStyle w:val="a3"/>
        <w:numPr>
          <w:ilvl w:val="2"/>
          <w:numId w:val="4"/>
        </w:numPr>
      </w:pPr>
      <w:r w:rsidRPr="00E23286">
        <w:rPr>
          <w:iCs/>
        </w:rPr>
        <w:t>После выполнения этапа участник поднимает руку вверх и больше не поправляет элементы одежды. После окончания выполнения этапа участник</w:t>
      </w:r>
      <w:r w:rsidR="006F5A99">
        <w:rPr>
          <w:iCs/>
        </w:rPr>
        <w:t>ом</w:t>
      </w:r>
      <w:r w:rsidRPr="00E23286">
        <w:rPr>
          <w:iCs/>
        </w:rPr>
        <w:t xml:space="preserve"> отсчет времени останавливается. </w:t>
      </w:r>
      <w:r>
        <w:t>Далее, судья (судейская коллегия) производит осмотр участников на предмет недочетов при надевании БОП.</w:t>
      </w:r>
    </w:p>
    <w:p w:rsidR="00176314" w:rsidRDefault="00176314" w:rsidP="00176314">
      <w:pPr>
        <w:pStyle w:val="a2"/>
        <w:numPr>
          <w:ilvl w:val="1"/>
          <w:numId w:val="4"/>
        </w:numPr>
        <w:spacing w:before="240"/>
      </w:pPr>
      <w:r>
        <w:t>Критерии правильности надевания БОП</w:t>
      </w:r>
      <w:r w:rsidRPr="005B0FE3">
        <w:t>:</w:t>
      </w:r>
    </w:p>
    <w:p w:rsidR="00176314" w:rsidRPr="00CD3AA2" w:rsidRDefault="00176314" w:rsidP="00176314">
      <w:pPr>
        <w:pStyle w:val="a3"/>
        <w:numPr>
          <w:ilvl w:val="2"/>
          <w:numId w:val="4"/>
        </w:numPr>
      </w:pPr>
      <w:r>
        <w:t>1 возрастная группа:</w:t>
      </w:r>
    </w:p>
    <w:p w:rsidR="00176314" w:rsidRDefault="00176314" w:rsidP="00176314">
      <w:pPr>
        <w:pStyle w:val="a3"/>
        <w:numPr>
          <w:ilvl w:val="0"/>
          <w:numId w:val="0"/>
        </w:numPr>
        <w:ind w:left="397"/>
      </w:pPr>
      <w:r>
        <w:t>Обе лямки брюк надеты на плечи (липучки и пуговицы застегивать необязательно). Куртка застёгивается на все л</w:t>
      </w:r>
      <w:r w:rsidRPr="005B0FE3">
        <w:t>ипучки</w:t>
      </w:r>
      <w:r>
        <w:t xml:space="preserve"> </w:t>
      </w:r>
      <w:r w:rsidRPr="00CD3AA2">
        <w:t>(в том числе и горловую)</w:t>
      </w:r>
      <w:r>
        <w:t>. Куртка заправлена под пояс</w:t>
      </w:r>
      <w:r w:rsidRPr="005B0FE3">
        <w:t>.</w:t>
      </w:r>
      <w:r>
        <w:t xml:space="preserve"> Пожарный пояс затянут, застегнут на пряжку, свободный конец пояса зафиксирован. Каска (шлем пожарного) надета, подбородочный ремень каски застегнут и затянут. Лицевой щиток (забрало) опущен.</w:t>
      </w:r>
    </w:p>
    <w:p w:rsidR="00176314" w:rsidRDefault="00176314" w:rsidP="00176314">
      <w:pPr>
        <w:pStyle w:val="a3"/>
        <w:numPr>
          <w:ilvl w:val="2"/>
          <w:numId w:val="4"/>
        </w:numPr>
      </w:pPr>
      <w:r w:rsidRPr="00CD3AA2">
        <w:t>2 возрастная группа</w:t>
      </w:r>
      <w:r>
        <w:t>:</w:t>
      </w:r>
    </w:p>
    <w:p w:rsidR="00176314" w:rsidRPr="00CD3AA2" w:rsidRDefault="00176314" w:rsidP="00176314">
      <w:pPr>
        <w:pStyle w:val="a3"/>
        <w:numPr>
          <w:ilvl w:val="0"/>
          <w:numId w:val="0"/>
        </w:numPr>
        <w:ind w:left="397"/>
      </w:pPr>
      <w:r>
        <w:t>Обе лямки брюк надеты на плечи (липучки и пуговицы застегивать необязательно). Куртка застёгивается на все карабины</w:t>
      </w:r>
      <w:r>
        <w:rPr>
          <w:bCs/>
        </w:rPr>
        <w:t>, горловую застежку (хлястик) застегивать необязательно. Куртка заправлена под пояс</w:t>
      </w:r>
      <w:r w:rsidRPr="005B0FE3">
        <w:rPr>
          <w:bCs/>
        </w:rPr>
        <w:t>.</w:t>
      </w:r>
      <w:r>
        <w:t xml:space="preserve"> Пожарный пояс затянут, застегнут на пряжку, свободный конец пояса зафиксирован (продет в пряжку и под карабинодержатель). Каска (шлем пожарного) надета, подбородочный ремень каски застегнут и затянут. Лицевой щиток (забрало) опущен.</w:t>
      </w:r>
    </w:p>
    <w:p w:rsidR="00176314" w:rsidRDefault="00176314" w:rsidP="00176314">
      <w:pPr>
        <w:rPr>
          <w:rFonts w:ascii="Times New Roman" w:hAnsi="Times New Roman" w:cs="Times New Roman"/>
          <w:sz w:val="28"/>
          <w:szCs w:val="28"/>
        </w:rPr>
      </w:pPr>
      <w:r>
        <w:br w:type="page"/>
      </w:r>
    </w:p>
    <w:p w:rsidR="00176314" w:rsidRPr="006B114A" w:rsidRDefault="00176314" w:rsidP="00176314">
      <w:pPr>
        <w:pStyle w:val="a2"/>
        <w:numPr>
          <w:ilvl w:val="1"/>
          <w:numId w:val="4"/>
        </w:numPr>
        <w:spacing w:before="240"/>
      </w:pPr>
      <w:r w:rsidRPr="006B114A">
        <w:lastRenderedPageBreak/>
        <w:t>Таблица штрафов для БОП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95"/>
      </w:tblGrid>
      <w:tr w:rsidR="00176314" w:rsidRPr="00E23286" w:rsidTr="004C76BE">
        <w:trPr>
          <w:trHeight w:val="537"/>
          <w:jc w:val="center"/>
        </w:trPr>
        <w:tc>
          <w:tcPr>
            <w:tcW w:w="7650" w:type="dxa"/>
            <w:shd w:val="clear" w:color="auto" w:fill="auto"/>
            <w:vAlign w:val="center"/>
          </w:tcPr>
          <w:p w:rsidR="00176314" w:rsidRPr="00E23286" w:rsidRDefault="00176314" w:rsidP="004C76BE">
            <w:pPr>
              <w:rPr>
                <w:rFonts w:ascii="Times New Roman" w:hAnsi="Times New Roman" w:cs="Times New Roman"/>
                <w:b/>
                <w:sz w:val="28"/>
                <w:szCs w:val="28"/>
              </w:rPr>
            </w:pPr>
            <w:r w:rsidRPr="00E23286">
              <w:rPr>
                <w:rFonts w:ascii="Times New Roman" w:hAnsi="Times New Roman" w:cs="Times New Roman"/>
                <w:b/>
                <w:sz w:val="28"/>
                <w:szCs w:val="28"/>
              </w:rPr>
              <w:t>Описание штрафа</w:t>
            </w:r>
          </w:p>
        </w:tc>
        <w:tc>
          <w:tcPr>
            <w:tcW w:w="1695" w:type="dxa"/>
            <w:shd w:val="clear" w:color="auto" w:fill="auto"/>
            <w:vAlign w:val="center"/>
          </w:tcPr>
          <w:p w:rsidR="00176314" w:rsidRPr="00E23286" w:rsidRDefault="00176314" w:rsidP="004C76BE">
            <w:pPr>
              <w:jc w:val="center"/>
              <w:rPr>
                <w:rFonts w:ascii="Times New Roman" w:hAnsi="Times New Roman" w:cs="Times New Roman"/>
                <w:b/>
                <w:sz w:val="28"/>
                <w:szCs w:val="28"/>
              </w:rPr>
            </w:pPr>
            <w:r w:rsidRPr="00E23286">
              <w:rPr>
                <w:rFonts w:ascii="Times New Roman" w:hAnsi="Times New Roman" w:cs="Times New Roman"/>
                <w:b/>
                <w:sz w:val="28"/>
                <w:szCs w:val="28"/>
              </w:rPr>
              <w:t>Баллы</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застегнуты металлические застежки (карабины)/перекос, дыры в липучках</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 за каждый</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пожарный спасательный пояс</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Перекручен пожарный спасательный пояс</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Пожарный спасательный пояс не затянут</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rPr>
                <w:rFonts w:ascii="Times New Roman" w:eastAsia="Times New Roman" w:hAnsi="Times New Roman" w:cs="Times New Roman"/>
                <w:sz w:val="28"/>
                <w:szCs w:val="28"/>
                <w:lang w:eastAsia="ru-RU"/>
              </w:rPr>
            </w:pPr>
            <w:r w:rsidRPr="00E23286">
              <w:rPr>
                <w:rFonts w:ascii="Times New Roman" w:hAnsi="Times New Roman" w:cs="Times New Roman"/>
                <w:sz w:val="28"/>
                <w:szCs w:val="28"/>
              </w:rPr>
              <w:t>Свободный конец пожарно-спасательного пояса не зафиксирован</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подбородочный ремень каски</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опущен лицевой щиток (забрало)</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Брюки завернуты выше 10см от подошвы обуви, рукава выше 10 см от запястья</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 xml:space="preserve">3 балла </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Куртка не заправлена под ремень</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Выполнение упражнения в обуви, несоответствующей описанию (в том числе без обуви)</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Лямки штанов не надеты</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 за каждую</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Поправление одежды после поднятия руки (во время проверки надевания БОП)</w:t>
            </w:r>
          </w:p>
        </w:tc>
        <w:tc>
          <w:tcPr>
            <w:tcW w:w="1695"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 попытки</w:t>
            </w:r>
          </w:p>
        </w:tc>
      </w:tr>
      <w:tr w:rsidR="00176314" w:rsidRPr="00E23286" w:rsidTr="004C76BE">
        <w:trPr>
          <w:trHeight w:val="537"/>
          <w:jc w:val="center"/>
        </w:trPr>
        <w:tc>
          <w:tcPr>
            <w:tcW w:w="7650"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 БОП не надет</w:t>
            </w:r>
          </w:p>
        </w:tc>
        <w:tc>
          <w:tcPr>
            <w:tcW w:w="1695" w:type="dxa"/>
            <w:shd w:val="clear" w:color="auto" w:fill="auto"/>
            <w:vAlign w:val="center"/>
          </w:tcPr>
          <w:p w:rsidR="00176314" w:rsidRDefault="00176314" w:rsidP="004C76BE">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 попытки</w:t>
            </w:r>
          </w:p>
        </w:tc>
      </w:tr>
    </w:tbl>
    <w:p w:rsidR="00176314" w:rsidRDefault="00176314" w:rsidP="00176314">
      <w:pPr>
        <w:pStyle w:val="a2"/>
        <w:numPr>
          <w:ilvl w:val="1"/>
          <w:numId w:val="4"/>
        </w:numPr>
        <w:spacing w:before="240"/>
      </w:pPr>
      <w:r w:rsidRPr="006B114A">
        <w:t xml:space="preserve">Подведение итогов </w:t>
      </w:r>
      <w:r>
        <w:t>надевания БОП</w:t>
      </w:r>
    </w:p>
    <w:p w:rsidR="00176314" w:rsidRPr="006B114A" w:rsidRDefault="00176314" w:rsidP="00176314">
      <w:pPr>
        <w:pStyle w:val="a3"/>
        <w:numPr>
          <w:ilvl w:val="2"/>
          <w:numId w:val="4"/>
        </w:numPr>
      </w:pPr>
      <w:r>
        <w:t xml:space="preserve">Временем попытки считается время выполнения одного надевания с учетом штрафов (из расчета 1 штрафной балл = </w:t>
      </w:r>
      <w:r w:rsidRPr="006F5A99">
        <w:rPr>
          <w:color w:val="000000" w:themeColor="text1"/>
        </w:rPr>
        <w:t>3</w:t>
      </w:r>
      <w:r w:rsidRPr="000C4977">
        <w:rPr>
          <w:color w:val="7030A0"/>
        </w:rPr>
        <w:t xml:space="preserve"> </w:t>
      </w:r>
      <w:r>
        <w:t>сек.). Временем участника является время лучшей попытки (наименьшей по времени).</w:t>
      </w:r>
    </w:p>
    <w:p w:rsidR="00176314" w:rsidRDefault="00176314" w:rsidP="00176314">
      <w:pPr>
        <w:pStyle w:val="a3"/>
        <w:numPr>
          <w:ilvl w:val="2"/>
          <w:numId w:val="4"/>
        </w:numPr>
      </w:pPr>
      <w:r>
        <w:t>Р</w:t>
      </w:r>
      <w:r w:rsidRPr="005533F1">
        <w:t>езультатом команды служит сумма времен участников (рассчитанных по принципу, описанному выше)</w:t>
      </w:r>
      <w:r>
        <w:t>. Предпочтение отдается команде с меньшим итоговым временем. При равенстве результатов, предпочтение отдается команде, имеющей меньшее количество штрафных баллов. При невозможности определить победителя таким способом, командам присуждается одинаковое место.</w:t>
      </w:r>
      <w:r w:rsidRPr="00E23286">
        <w:br w:type="page"/>
      </w:r>
    </w:p>
    <w:p w:rsidR="00176314" w:rsidRDefault="00176314" w:rsidP="00176314">
      <w:pPr>
        <w:pStyle w:val="a2"/>
        <w:numPr>
          <w:ilvl w:val="1"/>
          <w:numId w:val="4"/>
        </w:numPr>
        <w:spacing w:before="240"/>
      </w:pPr>
      <w:r>
        <w:lastRenderedPageBreak/>
        <w:t>Порядок выполнения вязания пожарного узла.</w:t>
      </w:r>
    </w:p>
    <w:p w:rsidR="00176314" w:rsidRDefault="00176314" w:rsidP="00176314">
      <w:pPr>
        <w:pStyle w:val="a3"/>
        <w:numPr>
          <w:ilvl w:val="2"/>
          <w:numId w:val="4"/>
        </w:numPr>
      </w:pPr>
      <w:r>
        <w:t>Каждый участник команды отдельно делает 2 последовательные попытки вязания пожарного узла. В зачет участнику идет лучшая попытка.</w:t>
      </w:r>
    </w:p>
    <w:p w:rsidR="00176314" w:rsidRDefault="00176314" w:rsidP="00176314">
      <w:pPr>
        <w:pStyle w:val="a2"/>
        <w:numPr>
          <w:ilvl w:val="1"/>
          <w:numId w:val="4"/>
        </w:numPr>
        <w:spacing w:before="240"/>
      </w:pPr>
      <w:r>
        <w:t>Условия выполнения вязания пожарного узла.</w:t>
      </w:r>
    </w:p>
    <w:p w:rsidR="00176314" w:rsidRDefault="00176314" w:rsidP="00176314">
      <w:pPr>
        <w:pStyle w:val="a3"/>
        <w:numPr>
          <w:ilvl w:val="2"/>
          <w:numId w:val="4"/>
        </w:numPr>
      </w:pPr>
      <w:r w:rsidRPr="00786F5B">
        <w:t>Исходное положение:</w:t>
      </w:r>
    </w:p>
    <w:p w:rsidR="00176314" w:rsidRPr="00786F5B" w:rsidRDefault="00176314" w:rsidP="00176314">
      <w:pPr>
        <w:pStyle w:val="a0"/>
      </w:pPr>
      <w:r>
        <w:t>На веревке на одном из концов завязывается контрольный узел, этот конец веревки будет считаться длинным (рабочим).</w:t>
      </w:r>
    </w:p>
    <w:p w:rsidR="00176314" w:rsidRDefault="00176314" w:rsidP="00176314">
      <w:pPr>
        <w:pStyle w:val="a0"/>
      </w:pPr>
      <w:r>
        <w:t>Веревка лежит на земле любым удобным для участника способом (без узлов, кроме контрольного). Участник находится на расстоянии 2 метра от опоры (отметка двух метров наносится на земле</w:t>
      </w:r>
      <w:r w:rsidRPr="00D333D9">
        <w:t>/</w:t>
      </w:r>
      <w:r>
        <w:t>полу разметкой), веревки не касается.</w:t>
      </w:r>
    </w:p>
    <w:p w:rsidR="00176314" w:rsidRDefault="00176314" w:rsidP="00176314">
      <w:pPr>
        <w:pStyle w:val="a0"/>
      </w:pPr>
      <w:r>
        <w:t>По команде судьи МАРШ, участник производит обнос веревки вокруг опоры и завязывает пожарный узел (дается старт отсчету времени).</w:t>
      </w:r>
    </w:p>
    <w:p w:rsidR="00176314" w:rsidRPr="00786F5B" w:rsidRDefault="00176314" w:rsidP="00176314">
      <w:pPr>
        <w:pStyle w:val="a3"/>
        <w:numPr>
          <w:ilvl w:val="2"/>
          <w:numId w:val="4"/>
        </w:numPr>
      </w:pPr>
      <w:r w:rsidRPr="00786F5B">
        <w:t xml:space="preserve">Рекомендуемый способ </w:t>
      </w:r>
      <w:r>
        <w:t>завязывания пожарного узла</w:t>
      </w:r>
      <w:r w:rsidRPr="00786F5B">
        <w:t>:</w:t>
      </w:r>
    </w:p>
    <w:p w:rsidR="00176314" w:rsidRPr="005533F1" w:rsidRDefault="00176314" w:rsidP="00176314">
      <w:pPr>
        <w:pStyle w:val="a0"/>
        <w:rPr>
          <w:rStyle w:val="af5"/>
          <w:i w:val="0"/>
          <w:iCs w:val="0"/>
        </w:rPr>
      </w:pPr>
      <w:r w:rsidRPr="005533F1">
        <w:rPr>
          <w:rStyle w:val="af5"/>
        </w:rPr>
        <w:t>участник оба конца веревки берет в левую руку так, чтобы короткий конец находился снизу справа;</w:t>
      </w:r>
    </w:p>
    <w:p w:rsidR="00176314" w:rsidRPr="005533F1" w:rsidRDefault="00176314" w:rsidP="00176314">
      <w:pPr>
        <w:pStyle w:val="a0"/>
        <w:rPr>
          <w:rStyle w:val="af5"/>
          <w:i w:val="0"/>
          <w:iCs w:val="0"/>
        </w:rPr>
      </w:pPr>
      <w:r w:rsidRPr="005533F1">
        <w:rPr>
          <w:rStyle w:val="af5"/>
        </w:rPr>
        <w:t>правую руку просовывает снизу между обоими концами и кладет ее тыльной стороной кисти на длинный конец веревки;</w:t>
      </w:r>
    </w:p>
    <w:p w:rsidR="00176314" w:rsidRPr="005533F1" w:rsidRDefault="00176314" w:rsidP="00176314">
      <w:pPr>
        <w:pStyle w:val="a0"/>
        <w:rPr>
          <w:rStyle w:val="af5"/>
          <w:i w:val="0"/>
          <w:iCs w:val="0"/>
        </w:rPr>
      </w:pPr>
      <w:r w:rsidRPr="005533F1">
        <w:rPr>
          <w:rStyle w:val="af5"/>
        </w:rPr>
        <w:t>поворотом правой руки против часовой стрелки вниз – вправо – вверх выводит руку ладонью книзу, образовав на веревке петлю;</w:t>
      </w:r>
    </w:p>
    <w:p w:rsidR="00176314" w:rsidRPr="005533F1" w:rsidRDefault="00176314" w:rsidP="00176314">
      <w:pPr>
        <w:pStyle w:val="a0"/>
        <w:rPr>
          <w:rStyle w:val="af5"/>
          <w:i w:val="0"/>
          <w:iCs w:val="0"/>
        </w:rPr>
      </w:pPr>
      <w:r w:rsidRPr="005533F1">
        <w:rPr>
          <w:rStyle w:val="af5"/>
        </w:rPr>
        <w:t>затем участник большим и указательным пальцами правой руки берет короткий конец вынимает его из петли и левой рукой затягивает узел;</w:t>
      </w:r>
    </w:p>
    <w:p w:rsidR="00176314" w:rsidRDefault="00176314" w:rsidP="00176314">
      <w:pPr>
        <w:pStyle w:val="a3"/>
        <w:numPr>
          <w:ilvl w:val="2"/>
          <w:numId w:val="4"/>
        </w:numPr>
      </w:pPr>
      <w:r>
        <w:t>После выполнения этапа участник делает шаг назад за линию разметки (2 метра), поднимает руку вверх, докладывает о готовности и</w:t>
      </w:r>
      <w:r w:rsidR="006F5A99">
        <w:t xml:space="preserve"> </w:t>
      </w:r>
      <w:r>
        <w:t>больше не прикасается к веревке. После выполнения этих условий отсчет времени останавливается.</w:t>
      </w:r>
    </w:p>
    <w:p w:rsidR="00176314" w:rsidRDefault="00176314" w:rsidP="00176314">
      <w:pPr>
        <w:pStyle w:val="a2"/>
        <w:numPr>
          <w:ilvl w:val="1"/>
          <w:numId w:val="4"/>
        </w:numPr>
        <w:spacing w:before="240"/>
      </w:pPr>
      <w:r>
        <w:t>Критерии правильности вязания пожарного узла.</w:t>
      </w:r>
    </w:p>
    <w:p w:rsidR="00176314" w:rsidRDefault="00176314" w:rsidP="00176314">
      <w:pPr>
        <w:pStyle w:val="a3"/>
        <w:numPr>
          <w:ilvl w:val="2"/>
          <w:numId w:val="4"/>
        </w:numPr>
      </w:pPr>
      <w:r>
        <w:t>Узел считается правильно завязанным, если он не развязывается при нагрузке на длинный (рабочий) конец, а при нагрузке на короткий – развязывается. Длина петли и короткого конца узла должна составлять не менее 10см. Узел также не должен скользить при нагрузке.</w:t>
      </w:r>
    </w:p>
    <w:p w:rsidR="00176314" w:rsidRPr="00DC1E01" w:rsidRDefault="00176314" w:rsidP="00176314">
      <w:pPr>
        <w:rPr>
          <w:rFonts w:ascii="Times New Roman" w:hAnsi="Times New Roman" w:cs="Times New Roman"/>
          <w:sz w:val="28"/>
          <w:szCs w:val="28"/>
        </w:rPr>
      </w:pPr>
      <w:r>
        <w:br w:type="page"/>
      </w:r>
    </w:p>
    <w:p w:rsidR="00176314" w:rsidRDefault="00176314" w:rsidP="00176314">
      <w:pPr>
        <w:pStyle w:val="a2"/>
        <w:numPr>
          <w:ilvl w:val="1"/>
          <w:numId w:val="4"/>
        </w:numPr>
        <w:spacing w:before="240"/>
      </w:pPr>
      <w:r>
        <w:lastRenderedPageBreak/>
        <w:t>Таблица штрафов Вязания узлов.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95"/>
      </w:tblGrid>
      <w:tr w:rsidR="00176314" w:rsidRPr="005533F1" w:rsidTr="004C76BE">
        <w:trPr>
          <w:trHeight w:val="537"/>
          <w:jc w:val="center"/>
        </w:trPr>
        <w:tc>
          <w:tcPr>
            <w:tcW w:w="7650" w:type="dxa"/>
            <w:shd w:val="clear" w:color="auto" w:fill="auto"/>
            <w:vAlign w:val="center"/>
          </w:tcPr>
          <w:p w:rsidR="00176314" w:rsidRPr="005533F1" w:rsidRDefault="00176314" w:rsidP="004C76BE">
            <w:pPr>
              <w:rPr>
                <w:rFonts w:ascii="Times New Roman" w:hAnsi="Times New Roman" w:cs="Times New Roman"/>
                <w:b/>
                <w:sz w:val="28"/>
                <w:szCs w:val="28"/>
              </w:rPr>
            </w:pPr>
            <w:r w:rsidRPr="005533F1">
              <w:rPr>
                <w:rFonts w:ascii="Times New Roman" w:hAnsi="Times New Roman" w:cs="Times New Roman"/>
                <w:b/>
                <w:sz w:val="28"/>
                <w:szCs w:val="28"/>
              </w:rPr>
              <w:t>Описание штрафа</w:t>
            </w:r>
          </w:p>
        </w:tc>
        <w:tc>
          <w:tcPr>
            <w:tcW w:w="1695" w:type="dxa"/>
            <w:shd w:val="clear" w:color="auto" w:fill="auto"/>
            <w:vAlign w:val="center"/>
          </w:tcPr>
          <w:p w:rsidR="00176314" w:rsidRPr="005533F1" w:rsidRDefault="00176314" w:rsidP="004C76BE">
            <w:pPr>
              <w:jc w:val="center"/>
              <w:rPr>
                <w:rFonts w:ascii="Times New Roman" w:hAnsi="Times New Roman" w:cs="Times New Roman"/>
                <w:b/>
                <w:sz w:val="28"/>
                <w:szCs w:val="28"/>
              </w:rPr>
            </w:pPr>
            <w:r w:rsidRPr="005533F1">
              <w:rPr>
                <w:rFonts w:ascii="Times New Roman" w:hAnsi="Times New Roman" w:cs="Times New Roman"/>
                <w:b/>
                <w:sz w:val="28"/>
                <w:szCs w:val="28"/>
              </w:rPr>
              <w:t>Баллы</w:t>
            </w:r>
          </w:p>
        </w:tc>
      </w:tr>
      <w:tr w:rsidR="00176314" w:rsidRPr="005533F1" w:rsidTr="004C76BE">
        <w:trPr>
          <w:trHeight w:val="537"/>
          <w:jc w:val="center"/>
        </w:trPr>
        <w:tc>
          <w:tcPr>
            <w:tcW w:w="7650" w:type="dxa"/>
            <w:shd w:val="clear" w:color="auto" w:fill="auto"/>
            <w:vAlign w:val="center"/>
          </w:tcPr>
          <w:p w:rsidR="00176314" w:rsidRPr="005533F1" w:rsidRDefault="00176314" w:rsidP="004C76BE">
            <w:pPr>
              <w:tabs>
                <w:tab w:val="left" w:pos="0"/>
                <w:tab w:val="left" w:pos="567"/>
              </w:tabs>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Длина петли или короткого конца менее 10см</w:t>
            </w:r>
          </w:p>
        </w:tc>
        <w:tc>
          <w:tcPr>
            <w:tcW w:w="1695" w:type="dxa"/>
            <w:shd w:val="clear" w:color="auto" w:fill="auto"/>
            <w:vAlign w:val="center"/>
          </w:tcPr>
          <w:p w:rsidR="00176314" w:rsidRPr="005533F1" w:rsidRDefault="00176314" w:rsidP="004C76BE">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1</w:t>
            </w:r>
          </w:p>
        </w:tc>
      </w:tr>
      <w:tr w:rsidR="00176314" w:rsidRPr="005533F1" w:rsidTr="004C76BE">
        <w:trPr>
          <w:trHeight w:val="537"/>
          <w:jc w:val="center"/>
        </w:trPr>
        <w:tc>
          <w:tcPr>
            <w:tcW w:w="7650" w:type="dxa"/>
            <w:shd w:val="clear" w:color="auto" w:fill="auto"/>
            <w:vAlign w:val="center"/>
          </w:tcPr>
          <w:p w:rsidR="00176314" w:rsidRPr="005533F1" w:rsidRDefault="00176314" w:rsidP="004C76BE">
            <w:pPr>
              <w:tabs>
                <w:tab w:val="left" w:pos="0"/>
                <w:tab w:val="left" w:pos="567"/>
              </w:tabs>
              <w:jc w:val="both"/>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завязан неправильно (При натяжении длинного (рабочего) конца узел развязывается, при натяжении короткого конца узел не развязывается, при натяжении узел скользит)</w:t>
            </w:r>
          </w:p>
        </w:tc>
        <w:tc>
          <w:tcPr>
            <w:tcW w:w="1695" w:type="dxa"/>
            <w:shd w:val="clear" w:color="auto" w:fill="auto"/>
            <w:vAlign w:val="center"/>
          </w:tcPr>
          <w:p w:rsidR="00176314" w:rsidRPr="005533F1" w:rsidRDefault="00176314" w:rsidP="004C76BE">
            <w:pPr>
              <w:tabs>
                <w:tab w:val="left" w:pos="426"/>
              </w:tabs>
              <w:jc w:val="center"/>
              <w:rPr>
                <w:rFonts w:ascii="Times New Roman" w:eastAsia="Times New Roman" w:hAnsi="Times New Roman" w:cs="Times New Roman"/>
                <w:sz w:val="28"/>
                <w:szCs w:val="28"/>
                <w:lang w:eastAsia="ru-RU"/>
              </w:rPr>
            </w:pPr>
            <w:r w:rsidRPr="00DC1E01">
              <w:rPr>
                <w:rFonts w:ascii="Times New Roman" w:eastAsia="Times New Roman" w:hAnsi="Times New Roman" w:cs="Times New Roman"/>
                <w:sz w:val="28"/>
                <w:szCs w:val="28"/>
                <w:lang w:eastAsia="ru-RU"/>
              </w:rPr>
              <w:t>Незачет узла</w:t>
            </w:r>
          </w:p>
        </w:tc>
      </w:tr>
      <w:tr w:rsidR="00176314" w:rsidRPr="005533F1" w:rsidTr="004C76BE">
        <w:trPr>
          <w:trHeight w:val="537"/>
          <w:jc w:val="center"/>
        </w:trPr>
        <w:tc>
          <w:tcPr>
            <w:tcW w:w="7650" w:type="dxa"/>
            <w:shd w:val="clear" w:color="auto" w:fill="auto"/>
            <w:vAlign w:val="center"/>
          </w:tcPr>
          <w:p w:rsidR="00176314" w:rsidRPr="005533F1" w:rsidRDefault="00176314" w:rsidP="004C76BE">
            <w:pPr>
              <w:tabs>
                <w:tab w:val="left" w:pos="0"/>
                <w:tab w:val="left" w:pos="567"/>
              </w:tabs>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не завязан</w:t>
            </w:r>
          </w:p>
        </w:tc>
        <w:tc>
          <w:tcPr>
            <w:tcW w:w="1695" w:type="dxa"/>
            <w:shd w:val="clear" w:color="auto" w:fill="auto"/>
            <w:vAlign w:val="center"/>
          </w:tcPr>
          <w:p w:rsidR="00176314" w:rsidRPr="005533F1" w:rsidRDefault="00176314" w:rsidP="004C76BE">
            <w:pPr>
              <w:tabs>
                <w:tab w:val="left" w:pos="426"/>
              </w:tabs>
              <w:jc w:val="center"/>
              <w:rPr>
                <w:rFonts w:ascii="Times New Roman" w:eastAsia="Times New Roman" w:hAnsi="Times New Roman" w:cs="Times New Roman"/>
                <w:sz w:val="28"/>
                <w:szCs w:val="28"/>
                <w:lang w:eastAsia="ru-RU"/>
              </w:rPr>
            </w:pPr>
            <w:r w:rsidRPr="00DC1E01">
              <w:rPr>
                <w:rFonts w:ascii="Times New Roman" w:eastAsia="Times New Roman" w:hAnsi="Times New Roman" w:cs="Times New Roman"/>
                <w:sz w:val="28"/>
                <w:szCs w:val="28"/>
                <w:lang w:eastAsia="ru-RU"/>
              </w:rPr>
              <w:t>Незачет узла</w:t>
            </w:r>
          </w:p>
        </w:tc>
      </w:tr>
      <w:tr w:rsidR="00176314" w:rsidRPr="005533F1" w:rsidTr="004C76BE">
        <w:trPr>
          <w:trHeight w:val="537"/>
          <w:jc w:val="center"/>
        </w:trPr>
        <w:tc>
          <w:tcPr>
            <w:tcW w:w="7650" w:type="dxa"/>
            <w:shd w:val="clear" w:color="auto" w:fill="auto"/>
            <w:vAlign w:val="center"/>
          </w:tcPr>
          <w:p w:rsidR="00176314" w:rsidRPr="005533F1" w:rsidRDefault="00176314" w:rsidP="004C76BE">
            <w:pPr>
              <w:tabs>
                <w:tab w:val="left" w:pos="0"/>
                <w:tab w:val="left" w:pos="567"/>
              </w:tabs>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Участник поправляет узел после того, как закончил выполнения этапа (поднял руку и доложил о завершении)</w:t>
            </w:r>
          </w:p>
        </w:tc>
        <w:tc>
          <w:tcPr>
            <w:tcW w:w="1695" w:type="dxa"/>
            <w:shd w:val="clear" w:color="auto" w:fill="auto"/>
            <w:vAlign w:val="center"/>
          </w:tcPr>
          <w:p w:rsidR="00176314" w:rsidRPr="005533F1" w:rsidRDefault="00176314" w:rsidP="004C76BE">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Снятие</w:t>
            </w:r>
            <w:r>
              <w:rPr>
                <w:rFonts w:ascii="Times New Roman" w:eastAsia="Times New Roman" w:hAnsi="Times New Roman" w:cs="Times New Roman"/>
                <w:sz w:val="28"/>
                <w:szCs w:val="28"/>
                <w:lang w:eastAsia="ru-RU"/>
              </w:rPr>
              <w:t xml:space="preserve"> попытки</w:t>
            </w:r>
          </w:p>
        </w:tc>
      </w:tr>
    </w:tbl>
    <w:p w:rsidR="00176314" w:rsidRPr="005533F1" w:rsidRDefault="00176314" w:rsidP="00176314">
      <w:pPr>
        <w:pStyle w:val="a2"/>
        <w:numPr>
          <w:ilvl w:val="1"/>
          <w:numId w:val="4"/>
        </w:numPr>
        <w:spacing w:before="240"/>
      </w:pPr>
      <w:r>
        <w:t>Подведение итогов вязания пожарного узла.</w:t>
      </w:r>
    </w:p>
    <w:p w:rsidR="00176314" w:rsidRDefault="00176314" w:rsidP="00176314">
      <w:pPr>
        <w:pStyle w:val="a3"/>
        <w:numPr>
          <w:ilvl w:val="2"/>
          <w:numId w:val="4"/>
        </w:numPr>
      </w:pPr>
      <w:r>
        <w:t>Временем попытки считается время выполнения одного завязывания узла с учетом штрафов (из расчета 1 балл = 2 сек.). Временем участника является время лучшей попытки (наименьшей по времени) при учете зачета узла. Если участник не смог завязать узел ни в одну из попыток, узел считается незавязанным.</w:t>
      </w:r>
    </w:p>
    <w:p w:rsidR="00176314" w:rsidRDefault="00176314" w:rsidP="00176314">
      <w:pPr>
        <w:pStyle w:val="a3"/>
        <w:numPr>
          <w:ilvl w:val="2"/>
          <w:numId w:val="4"/>
        </w:numPr>
      </w:pPr>
      <w:r w:rsidRPr="0067162A">
        <w:t>При подведении итогов предпочтение отдается команде, имеющей большее количество засчитанных узлов. При равенстве количества узлов, предпочтение отдается команде, имеющей меньшее время (получается путем сложения времен лучших попыток участников). При невозможности определить победителя таким способом, командам присуждается одинаковое место.</w:t>
      </w:r>
    </w:p>
    <w:p w:rsidR="00176314" w:rsidRPr="0067162A" w:rsidRDefault="00176314" w:rsidP="00176314">
      <w:pPr>
        <w:pStyle w:val="a2"/>
        <w:numPr>
          <w:ilvl w:val="1"/>
          <w:numId w:val="4"/>
        </w:numPr>
        <w:spacing w:before="240"/>
        <w:rPr>
          <w:b/>
          <w:bCs/>
        </w:rPr>
      </w:pPr>
      <w:r w:rsidRPr="0067162A">
        <w:rPr>
          <w:b/>
          <w:bCs/>
        </w:rPr>
        <w:t>Подведение итогов этапа.</w:t>
      </w:r>
    </w:p>
    <w:p w:rsidR="00176314" w:rsidRDefault="00176314" w:rsidP="006F5A99">
      <w:pPr>
        <w:pStyle w:val="a3"/>
        <w:numPr>
          <w:ilvl w:val="0"/>
          <w:numId w:val="0"/>
        </w:numPr>
        <w:ind w:left="397"/>
      </w:pPr>
      <w:r>
        <w:t>Результатам команды служит сумма мест на надевании боевой одежды пожарного и вязании пожарного узла. Предпочтение отдается команде, имеющей меньшую сумму мест. При равенстве сумм мест, предпочтение отдается команде, получившей более высокое место на при надевании БОП. При невозможности выявить победителя таким способом, командам присуждается одинаковое место.</w:t>
      </w:r>
    </w:p>
    <w:p w:rsidR="00176314" w:rsidRDefault="00176314">
      <w:r>
        <w:br w:type="page"/>
      </w:r>
    </w:p>
    <w:p w:rsidR="00176314" w:rsidRDefault="00176314" w:rsidP="00176314">
      <w:pPr>
        <w:pStyle w:val="a1"/>
        <w:numPr>
          <w:ilvl w:val="0"/>
          <w:numId w:val="4"/>
        </w:numPr>
      </w:pPr>
      <w:r w:rsidRPr="00B97865">
        <w:lastRenderedPageBreak/>
        <w:t>Теоретический конкурс «Азбука пожарной безопасности»</w:t>
      </w:r>
    </w:p>
    <w:p w:rsidR="00176314" w:rsidRDefault="00FB7270" w:rsidP="00176314">
      <w:pPr>
        <w:pStyle w:val="a2"/>
        <w:numPr>
          <w:ilvl w:val="1"/>
          <w:numId w:val="4"/>
        </w:numPr>
        <w:spacing w:before="240"/>
      </w:pPr>
      <w:r>
        <w:t>К</w:t>
      </w:r>
      <w:r w:rsidR="00176314">
        <w:t xml:space="preserve">омандный зачет. В конкурсе участвуют команды из 6 человек </w:t>
      </w:r>
      <w:r w:rsidR="006F5A99">
        <w:t>всех возрастных групп</w:t>
      </w:r>
      <w:r w:rsidR="00176314">
        <w:t>. Зачет по группам раздельный. Зачет по лигам раздельный.</w:t>
      </w:r>
    </w:p>
    <w:p w:rsidR="00176314" w:rsidRDefault="00176314" w:rsidP="00176314">
      <w:pPr>
        <w:pStyle w:val="a2"/>
        <w:numPr>
          <w:ilvl w:val="1"/>
          <w:numId w:val="4"/>
        </w:numPr>
        <w:spacing w:before="240"/>
      </w:pPr>
      <w:r>
        <w:t>Оснащение команды:</w:t>
      </w:r>
    </w:p>
    <w:p w:rsidR="00176314" w:rsidRDefault="00176314" w:rsidP="00176314">
      <w:pPr>
        <w:pStyle w:val="a0"/>
      </w:pPr>
      <w:r>
        <w:t>Дополнительного оснащения не требуется.</w:t>
      </w:r>
    </w:p>
    <w:p w:rsidR="00176314" w:rsidRPr="004C19A3" w:rsidRDefault="00176314" w:rsidP="00176314">
      <w:pPr>
        <w:pStyle w:val="a2"/>
        <w:numPr>
          <w:ilvl w:val="1"/>
          <w:numId w:val="4"/>
        </w:numPr>
        <w:spacing w:before="240"/>
      </w:pPr>
      <w:r w:rsidRPr="004C19A3">
        <w:t>Порядок выполнения этапа:</w:t>
      </w:r>
    </w:p>
    <w:p w:rsidR="00176314" w:rsidRDefault="00176314" w:rsidP="00176314">
      <w:pPr>
        <w:pStyle w:val="a3"/>
        <w:numPr>
          <w:ilvl w:val="2"/>
          <w:numId w:val="4"/>
        </w:numPr>
      </w:pPr>
      <w:r>
        <w:t>Участникам команды предлагается ответить на теоретические вопросы в различных формах (в том числе сопоставление, перемещение предметов, соответствующих правильным ответам). За каждый правильный ответ команде начисляются баллы. Разные вопросы (секции) приносят разное количество баллов. Контрольное время – 7 минут.</w:t>
      </w:r>
    </w:p>
    <w:p w:rsidR="00176314" w:rsidRDefault="00176314" w:rsidP="00176314">
      <w:pPr>
        <w:pStyle w:val="a2"/>
        <w:numPr>
          <w:ilvl w:val="1"/>
          <w:numId w:val="4"/>
        </w:numPr>
        <w:spacing w:before="240"/>
      </w:pPr>
      <w:r>
        <w:t>Подведение итогов.</w:t>
      </w:r>
    </w:p>
    <w:p w:rsidR="00176314" w:rsidRDefault="00176314" w:rsidP="00176314">
      <w:pPr>
        <w:pStyle w:val="a3"/>
        <w:numPr>
          <w:ilvl w:val="2"/>
          <w:numId w:val="4"/>
        </w:numPr>
      </w:pPr>
      <w:r>
        <w:t>Итоговым результатом команды является сумма набранных баллов. Предпочтение отдается команде, набравшей большее количество баллов. При равенстве результатов – команде, затратившей на выполнение этапа меньше времени. При невозможности определить победителя таким образом, командам присуждается одинаковое место.</w:t>
      </w:r>
    </w:p>
    <w:p w:rsidR="00176314" w:rsidRDefault="00176314" w:rsidP="00176314">
      <w:pPr>
        <w:pStyle w:val="a2"/>
      </w:pPr>
      <w:r>
        <w:t>Перечень разделов для подготовки команд к конкурсу:</w:t>
      </w:r>
    </w:p>
    <w:p w:rsidR="00176314" w:rsidRDefault="00176314" w:rsidP="00176314">
      <w:pPr>
        <w:pStyle w:val="a3"/>
      </w:pPr>
      <w:r>
        <w:t>Группы знаков пожарной безопасности (на основе ГОСТ </w:t>
      </w:r>
      <w:r w:rsidRPr="003B4FDA">
        <w:t>12.4.026-2015</w:t>
      </w:r>
      <w:r>
        <w:t>).</w:t>
      </w:r>
    </w:p>
    <w:p w:rsidR="00176314" w:rsidRDefault="00176314" w:rsidP="00176314">
      <w:pPr>
        <w:pStyle w:val="a3"/>
      </w:pPr>
      <w:r>
        <w:t xml:space="preserve">Название и смысловое значение знаков пожарной безопасности (на основе </w:t>
      </w:r>
      <w:r w:rsidRPr="003B4FDA">
        <w:t>ГОСТ 12.4.026-2015</w:t>
      </w:r>
      <w:r>
        <w:t>).</w:t>
      </w:r>
    </w:p>
    <w:p w:rsidR="00176314" w:rsidRDefault="00176314" w:rsidP="00176314">
      <w:pPr>
        <w:pStyle w:val="a3"/>
      </w:pPr>
      <w:r>
        <w:t>Классы пожаров, типы огнетушителей, подходящих для ликвидации очагов возгорания этих классов (огнетушители порошковые, углекислотные, воздушно-пенные).</w:t>
      </w:r>
    </w:p>
    <w:p w:rsidR="00176314" w:rsidRDefault="00176314" w:rsidP="00176314">
      <w:pPr>
        <w:pStyle w:val="a3"/>
      </w:pPr>
      <w:r>
        <w:t>Приведение в действие огнетушителей, особенности их конструкций (закачные, газогенерирующие</w:t>
      </w:r>
      <w:r w:rsidRPr="003B4FDA">
        <w:t>/</w:t>
      </w:r>
      <w:r>
        <w:t>со внутренним источником давления).</w:t>
      </w:r>
    </w:p>
    <w:p w:rsidR="00176314" w:rsidRDefault="00176314">
      <w:r>
        <w:br w:type="page"/>
      </w:r>
    </w:p>
    <w:p w:rsidR="00176314" w:rsidRPr="00A90044" w:rsidRDefault="00176314" w:rsidP="00A90044">
      <w:pPr>
        <w:pStyle w:val="a1"/>
        <w:numPr>
          <w:ilvl w:val="0"/>
          <w:numId w:val="4"/>
        </w:numPr>
      </w:pPr>
      <w:r w:rsidRPr="00A90044">
        <w:lastRenderedPageBreak/>
        <w:t>Пожарная эстафета</w:t>
      </w:r>
    </w:p>
    <w:p w:rsidR="00176314" w:rsidRPr="00C43C00" w:rsidRDefault="00FB7270" w:rsidP="00176314">
      <w:pPr>
        <w:pStyle w:val="a2"/>
        <w:numPr>
          <w:ilvl w:val="1"/>
          <w:numId w:val="4"/>
        </w:numPr>
        <w:spacing w:before="240"/>
      </w:pPr>
      <w:r>
        <w:t>К</w:t>
      </w:r>
      <w:r w:rsidR="00176314" w:rsidRPr="00C43C00">
        <w:t xml:space="preserve">омандный зачет. В </w:t>
      </w:r>
      <w:r>
        <w:t>виде</w:t>
      </w:r>
      <w:r w:rsidR="00176314" w:rsidRPr="00C43C00">
        <w:t xml:space="preserve"> участвуют команды из 5 человек 2 возрастн</w:t>
      </w:r>
      <w:r w:rsidR="00C43C00">
        <w:t>ой</w:t>
      </w:r>
      <w:r w:rsidR="00176314" w:rsidRPr="00C43C00">
        <w:t xml:space="preserve"> групп</w:t>
      </w:r>
      <w:r w:rsidR="00C43C00">
        <w:t>ы</w:t>
      </w:r>
      <w:r w:rsidR="00176314" w:rsidRPr="00C43C00">
        <w:t>. Зачет по группам раздельный. Зачет по лигам раздельный.</w:t>
      </w:r>
    </w:p>
    <w:p w:rsidR="00176314" w:rsidRPr="00C43C00" w:rsidRDefault="00176314" w:rsidP="00176314">
      <w:pPr>
        <w:pStyle w:val="a2"/>
        <w:numPr>
          <w:ilvl w:val="1"/>
          <w:numId w:val="4"/>
        </w:numPr>
        <w:spacing w:before="240"/>
      </w:pPr>
      <w:r w:rsidRPr="00C43C00">
        <w:t>Оснащение команды:</w:t>
      </w:r>
    </w:p>
    <w:p w:rsidR="00176314" w:rsidRPr="00C43C00" w:rsidRDefault="00176314" w:rsidP="00176314">
      <w:pPr>
        <w:pStyle w:val="a0"/>
      </w:pPr>
      <w:r w:rsidRPr="00C43C00">
        <w:t>Форма одежды спортивная.</w:t>
      </w:r>
    </w:p>
    <w:p w:rsidR="00176314" w:rsidRPr="00C43C00" w:rsidRDefault="00176314" w:rsidP="00176314">
      <w:pPr>
        <w:pStyle w:val="a0"/>
      </w:pPr>
      <w:r w:rsidRPr="00C43C00">
        <w:t>Допускается использовать командные рукава и веревки (для соответствующих отрезков эстафеты). Требования к снаряжению аналогичны требованиям, обозначенным в условиях этапов «Соревнования по европейской программе CTIF» и «Вязание пожарного узла».</w:t>
      </w:r>
    </w:p>
    <w:p w:rsidR="00176314" w:rsidRPr="00C43C00" w:rsidRDefault="00176314" w:rsidP="00176314">
      <w:pPr>
        <w:pStyle w:val="a2"/>
        <w:numPr>
          <w:ilvl w:val="1"/>
          <w:numId w:val="4"/>
        </w:numPr>
        <w:spacing w:before="240"/>
      </w:pPr>
      <w:r w:rsidRPr="00C43C00">
        <w:t>Порядок выполнения этапа:</w:t>
      </w:r>
    </w:p>
    <w:p w:rsidR="00176314" w:rsidRPr="00C43C00" w:rsidRDefault="00176314" w:rsidP="00176314">
      <w:pPr>
        <w:pStyle w:val="a3"/>
        <w:numPr>
          <w:ilvl w:val="2"/>
          <w:numId w:val="4"/>
        </w:numPr>
      </w:pPr>
      <w:r w:rsidRPr="00C43C00">
        <w:t>Участникам команды, в зависимости от стартовой позиции, требуется выполнить набор испытаний на время. Контрольное время – 7 минут. Первым по порядку обязательно должен стартовать юноша.</w:t>
      </w:r>
    </w:p>
    <w:p w:rsidR="00176314" w:rsidRPr="00C43C00" w:rsidRDefault="00176314" w:rsidP="00176314">
      <w:pPr>
        <w:pStyle w:val="a2"/>
        <w:numPr>
          <w:ilvl w:val="1"/>
          <w:numId w:val="4"/>
        </w:numPr>
        <w:spacing w:before="240"/>
      </w:pPr>
      <w:r w:rsidRPr="00C43C00">
        <w:t>Условия выполнения этапа:</w:t>
      </w:r>
    </w:p>
    <w:p w:rsidR="00176314" w:rsidRPr="00C43C00" w:rsidRDefault="00176314" w:rsidP="00176314">
      <w:pPr>
        <w:pStyle w:val="a3"/>
        <w:numPr>
          <w:ilvl w:val="2"/>
          <w:numId w:val="4"/>
        </w:numPr>
      </w:pPr>
      <w:r w:rsidRPr="00C43C00">
        <w:t>Первый отрезок – преодоление забора:</w:t>
      </w:r>
    </w:p>
    <w:p w:rsidR="00176314" w:rsidRPr="00C43C00" w:rsidRDefault="00176314" w:rsidP="00176314">
      <w:pPr>
        <w:pStyle w:val="a3"/>
        <w:numPr>
          <w:ilvl w:val="0"/>
          <w:numId w:val="0"/>
        </w:numPr>
        <w:ind w:left="397"/>
      </w:pPr>
      <w:r w:rsidRPr="00C43C00">
        <w:t xml:space="preserve">Высота забора – 1,6 м, преодолевается любым способом, при преодолении забора запрещается касаться откосов стоек забора для его преодоления. </w:t>
      </w:r>
    </w:p>
    <w:p w:rsidR="00C84348" w:rsidRPr="00C43C00" w:rsidRDefault="00176314" w:rsidP="00176314">
      <w:pPr>
        <w:pStyle w:val="a3"/>
        <w:numPr>
          <w:ilvl w:val="0"/>
          <w:numId w:val="0"/>
        </w:numPr>
        <w:ind w:left="397"/>
      </w:pPr>
      <w:r w:rsidRPr="00C43C00">
        <w:t xml:space="preserve">По команде МАРШ участник стартует, преодолевает забор, передает эстафету (ствол) следующему по порядку участнику. </w:t>
      </w:r>
    </w:p>
    <w:p w:rsidR="00C84348" w:rsidRPr="00C43C00" w:rsidRDefault="00C84348" w:rsidP="00C84348">
      <w:pPr>
        <w:pStyle w:val="a3"/>
        <w:numPr>
          <w:ilvl w:val="0"/>
          <w:numId w:val="0"/>
        </w:numPr>
        <w:ind w:left="397"/>
      </w:pPr>
      <w:r w:rsidRPr="00C43C00">
        <w:t>Примечания:</w:t>
      </w:r>
    </w:p>
    <w:p w:rsidR="00C84348" w:rsidRPr="00C43C00" w:rsidRDefault="00C84348" w:rsidP="00C84348">
      <w:pPr>
        <w:pStyle w:val="a0"/>
      </w:pPr>
      <w:r w:rsidRPr="00C43C00">
        <w:t>Во время преодоления препятствия ствол находится на поясе участника.</w:t>
      </w:r>
    </w:p>
    <w:p w:rsidR="00176314" w:rsidRPr="00C43C00" w:rsidRDefault="00176314" w:rsidP="00176314">
      <w:pPr>
        <w:pStyle w:val="a3"/>
        <w:numPr>
          <w:ilvl w:val="2"/>
          <w:numId w:val="4"/>
        </w:numPr>
      </w:pPr>
      <w:r w:rsidRPr="00C43C00">
        <w:t>Второй отрезок – вязание пожарного узла:</w:t>
      </w:r>
    </w:p>
    <w:p w:rsidR="00176314" w:rsidRPr="00C43C00" w:rsidRDefault="00176314" w:rsidP="00176314">
      <w:pPr>
        <w:pStyle w:val="a3"/>
        <w:numPr>
          <w:ilvl w:val="0"/>
          <w:numId w:val="0"/>
        </w:numPr>
        <w:ind w:left="397"/>
      </w:pPr>
      <w:r w:rsidRPr="00C43C00">
        <w:t>Второй участник принимает эстафету (ствол), подбегает к опоре, обносит веревку вокруг опоры, завязывает пожарный узел для крепления веревки за опору и передает ствол четвертому участнику.</w:t>
      </w:r>
    </w:p>
    <w:p w:rsidR="00176314" w:rsidRPr="00C43C00" w:rsidRDefault="00176314" w:rsidP="00176314">
      <w:pPr>
        <w:pStyle w:val="a3"/>
        <w:numPr>
          <w:ilvl w:val="0"/>
          <w:numId w:val="0"/>
        </w:numPr>
        <w:ind w:left="397"/>
      </w:pPr>
      <w:r w:rsidRPr="00C43C00">
        <w:t>Примечания:</w:t>
      </w:r>
    </w:p>
    <w:p w:rsidR="00176314" w:rsidRPr="00C43C00" w:rsidRDefault="00176314" w:rsidP="00176314">
      <w:pPr>
        <w:pStyle w:val="a0"/>
      </w:pPr>
      <w:r w:rsidRPr="00C43C00">
        <w:t>Участник до старта может подготовить веревку любым удобным способом (но без узлов, кроме контрольного) и веревка не должна быть обнесена за опору.</w:t>
      </w:r>
    </w:p>
    <w:p w:rsidR="00176314" w:rsidRPr="00C43C00" w:rsidRDefault="00176314" w:rsidP="00176314">
      <w:pPr>
        <w:pStyle w:val="a0"/>
      </w:pPr>
      <w:r w:rsidRPr="00C43C00">
        <w:t>Участник не обязан все время на отрезке держать ствол в руках: он может положить его на землю во время вязания узла.</w:t>
      </w:r>
    </w:p>
    <w:p w:rsidR="00176314" w:rsidRPr="00C43C00" w:rsidRDefault="00176314" w:rsidP="00176314">
      <w:pPr>
        <w:pStyle w:val="a0"/>
      </w:pPr>
      <w:r w:rsidRPr="00C43C00">
        <w:t>На одном из концов веревки заранее вяжется контрольный узел, для помечания рабочего конца.</w:t>
      </w:r>
    </w:p>
    <w:p w:rsidR="00176314" w:rsidRPr="00C43C00" w:rsidRDefault="00176314" w:rsidP="00176314">
      <w:pPr>
        <w:pStyle w:val="a3"/>
        <w:numPr>
          <w:ilvl w:val="2"/>
          <w:numId w:val="4"/>
        </w:numPr>
      </w:pPr>
      <w:r w:rsidRPr="00C43C00">
        <w:t>Третий отрезок – преодоление бума:</w:t>
      </w:r>
    </w:p>
    <w:p w:rsidR="00176314" w:rsidRPr="00C43C00" w:rsidRDefault="00176314" w:rsidP="00176314">
      <w:pPr>
        <w:pStyle w:val="a3"/>
        <w:numPr>
          <w:ilvl w:val="0"/>
          <w:numId w:val="0"/>
        </w:numPr>
        <w:ind w:left="397"/>
      </w:pPr>
      <w:r w:rsidRPr="00C43C00">
        <w:t>Третий участник преодолевает бум и передает эстафету следующему участнику (любому из двух).</w:t>
      </w:r>
    </w:p>
    <w:p w:rsidR="00176314" w:rsidRPr="00C43C00" w:rsidRDefault="00176314" w:rsidP="00176314">
      <w:pPr>
        <w:pStyle w:val="a3"/>
        <w:numPr>
          <w:ilvl w:val="0"/>
          <w:numId w:val="0"/>
        </w:numPr>
        <w:ind w:left="397"/>
      </w:pPr>
      <w:r w:rsidRPr="00C43C00">
        <w:t>Примечания:</w:t>
      </w:r>
    </w:p>
    <w:p w:rsidR="00176314" w:rsidRPr="00C43C00" w:rsidRDefault="00176314" w:rsidP="00176314">
      <w:pPr>
        <w:pStyle w:val="a0"/>
      </w:pPr>
      <w:r w:rsidRPr="00C43C00">
        <w:t>В зависимости от технического обеспечения и погодных условий, препятстви</w:t>
      </w:r>
      <w:r w:rsidR="00C84348" w:rsidRPr="00C43C00">
        <w:t>е</w:t>
      </w:r>
      <w:r w:rsidRPr="00C43C00">
        <w:t xml:space="preserve"> может </w:t>
      </w:r>
      <w:r w:rsidR="00C84348" w:rsidRPr="00C43C00">
        <w:t>быть изменено или отрезок снят с дистанции.</w:t>
      </w:r>
    </w:p>
    <w:p w:rsidR="00176314" w:rsidRPr="00C43C00" w:rsidRDefault="00176314" w:rsidP="00176314">
      <w:pPr>
        <w:pStyle w:val="a0"/>
      </w:pPr>
      <w:r w:rsidRPr="00C43C00">
        <w:lastRenderedPageBreak/>
        <w:t>Переносить ствол во рту запрещено</w:t>
      </w:r>
      <w:r w:rsidR="00C84348" w:rsidRPr="00C43C00">
        <w:t>, он располагается на поясе или в руках участника</w:t>
      </w:r>
      <w:r w:rsidRPr="00C43C00">
        <w:t>.</w:t>
      </w:r>
    </w:p>
    <w:p w:rsidR="00176314" w:rsidRPr="00C43C00" w:rsidRDefault="00176314" w:rsidP="00C84348">
      <w:pPr>
        <w:pStyle w:val="a0"/>
      </w:pPr>
      <w:r w:rsidRPr="00C43C00">
        <w:t>Ствол, упавший в ров или со скамейки считается потерянным, однако участник должен будет его достать.</w:t>
      </w:r>
    </w:p>
    <w:p w:rsidR="00176314" w:rsidRPr="00C43C00" w:rsidRDefault="00C84348" w:rsidP="00176314">
      <w:pPr>
        <w:pStyle w:val="a3"/>
        <w:numPr>
          <w:ilvl w:val="2"/>
          <w:numId w:val="4"/>
        </w:numPr>
      </w:pPr>
      <w:r w:rsidRPr="00C43C00">
        <w:t>Четвертый отрезок</w:t>
      </w:r>
      <w:r w:rsidR="00176314" w:rsidRPr="00C43C00">
        <w:t xml:space="preserve"> – развертывание рукавной линии </w:t>
      </w:r>
      <w:r w:rsidRPr="00C43C00">
        <w:t>и поражение условной мишени</w:t>
      </w:r>
      <w:r w:rsidR="00176314" w:rsidRPr="00C43C00">
        <w:t>:</w:t>
      </w:r>
    </w:p>
    <w:p w:rsidR="00176314" w:rsidRPr="00C43C00" w:rsidRDefault="00176314" w:rsidP="00176314">
      <w:pPr>
        <w:pStyle w:val="a3"/>
        <w:numPr>
          <w:ilvl w:val="0"/>
          <w:numId w:val="0"/>
        </w:numPr>
        <w:ind w:left="397"/>
      </w:pPr>
      <w:r w:rsidRPr="00C43C00">
        <w:t xml:space="preserve">По команде судьи «МАРШ» первые два участника надевают БОП (критерии правильности совпадают с аналогичными из условий этапа «Надевание боевой одежды пожарного»), после чего подходят к </w:t>
      </w:r>
      <w:r w:rsidR="00C84348" w:rsidRPr="00C43C00">
        <w:t>разветвлению</w:t>
      </w:r>
      <w:r w:rsidRPr="00C43C00">
        <w:t>, присоединяют</w:t>
      </w:r>
      <w:r w:rsidR="00C84348" w:rsidRPr="00C43C00">
        <w:t xml:space="preserve"> рукав</w:t>
      </w:r>
      <w:r w:rsidRPr="00C43C00">
        <w:t xml:space="preserve"> </w:t>
      </w:r>
      <w:r w:rsidR="00C84348" w:rsidRPr="00C43C00">
        <w:t>к нему</w:t>
      </w:r>
      <w:r w:rsidRPr="00C43C00">
        <w:t xml:space="preserve">, второй конец второго рукава присоединят к стволу. Один из участников раскатывает рукава, за обозначенной линией занимает позицию ствольщика на колене и поднимает руку. После этого второй участник полностью открывает вентиль на </w:t>
      </w:r>
      <w:r w:rsidR="00C84348" w:rsidRPr="00C43C00">
        <w:t>разветвлении.</w:t>
      </w:r>
      <w:r w:rsidRPr="00C43C00">
        <w:t xml:space="preserve"> Первый</w:t>
      </w:r>
      <w:r w:rsidR="00C84348" w:rsidRPr="00C43C00">
        <w:t xml:space="preserve"> участник поражает условную мишень напором воды, после поражения мишени время команды останавливается</w:t>
      </w:r>
      <w:r w:rsidRPr="00C43C00">
        <w:t>.</w:t>
      </w:r>
    </w:p>
    <w:p w:rsidR="00176314" w:rsidRPr="00C43C00" w:rsidRDefault="00176314" w:rsidP="00176314">
      <w:pPr>
        <w:pStyle w:val="a3"/>
        <w:numPr>
          <w:ilvl w:val="0"/>
          <w:numId w:val="0"/>
        </w:numPr>
        <w:ind w:left="397"/>
      </w:pPr>
      <w:r w:rsidRPr="00C43C00">
        <w:t>Примечания:</w:t>
      </w:r>
    </w:p>
    <w:p w:rsidR="00176314" w:rsidRPr="00C43C00" w:rsidRDefault="00176314" w:rsidP="00176314">
      <w:pPr>
        <w:pStyle w:val="a0"/>
      </w:pPr>
      <w:r w:rsidRPr="00C43C00">
        <w:t>Полугайки рукавов и стволов могут соединятся участниками в любом удобном для них месте.</w:t>
      </w:r>
    </w:p>
    <w:p w:rsidR="00176314" w:rsidRPr="00C43C00" w:rsidRDefault="00176314" w:rsidP="00176314">
      <w:pPr>
        <w:pStyle w:val="a0"/>
      </w:pPr>
      <w:r w:rsidRPr="00C43C00">
        <w:t>БОП лежит рядом с участниками на скамейке и уложены способом, описанным в условиях этапа «Надевание боевой одежды пожарного</w:t>
      </w:r>
      <w:r w:rsidR="00C84348" w:rsidRPr="00C43C00">
        <w:t xml:space="preserve"> и вязание пожарного узла</w:t>
      </w:r>
      <w:r w:rsidRPr="00C43C00">
        <w:t>».</w:t>
      </w:r>
    </w:p>
    <w:p w:rsidR="00176314" w:rsidRPr="00C43C00" w:rsidRDefault="00176314" w:rsidP="00176314">
      <w:pPr>
        <w:pStyle w:val="a0"/>
      </w:pPr>
      <w:r w:rsidRPr="00C43C00">
        <w:t>Лидирование внутри отрезка разрешено, однако один и тот же участник не может быть ствольщиком и открывать вентиль крана.</w:t>
      </w:r>
    </w:p>
    <w:p w:rsidR="00176314" w:rsidRPr="00C43C00" w:rsidRDefault="005F6D07" w:rsidP="00176314">
      <w:pPr>
        <w:pStyle w:val="a0"/>
      </w:pPr>
      <w:r w:rsidRPr="00C43C00">
        <w:t>Давление в линии будет сброшено (или не будет нагнетаться) при разрыве рукавной линии</w:t>
      </w:r>
      <w:r w:rsidR="00176314" w:rsidRPr="00C43C00">
        <w:t>.</w:t>
      </w:r>
    </w:p>
    <w:p w:rsidR="00176314" w:rsidRDefault="00176314" w:rsidP="00176314">
      <w:pPr>
        <w:rPr>
          <w:rFonts w:ascii="Times New Roman" w:hAnsi="Times New Roman" w:cs="Times New Roman"/>
          <w:sz w:val="28"/>
          <w:szCs w:val="28"/>
        </w:rPr>
      </w:pPr>
      <w:r>
        <w:br w:type="page"/>
      </w:r>
    </w:p>
    <w:p w:rsidR="00176314" w:rsidRPr="002D48F2" w:rsidRDefault="00176314" w:rsidP="00176314">
      <w:pPr>
        <w:pStyle w:val="a2"/>
        <w:numPr>
          <w:ilvl w:val="1"/>
          <w:numId w:val="4"/>
        </w:numPr>
        <w:spacing w:before="240"/>
      </w:pPr>
      <w:r w:rsidRPr="002D48F2">
        <w:lastRenderedPageBreak/>
        <w:t>Таблица штрафных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596"/>
        <w:gridCol w:w="1619"/>
      </w:tblGrid>
      <w:tr w:rsidR="00176314" w:rsidRPr="0015205E" w:rsidTr="004C76BE">
        <w:trPr>
          <w:trHeight w:val="537"/>
          <w:jc w:val="center"/>
        </w:trPr>
        <w:tc>
          <w:tcPr>
            <w:tcW w:w="7726" w:type="dxa"/>
            <w:gridSpan w:val="2"/>
          </w:tcPr>
          <w:p w:rsidR="00176314" w:rsidRPr="0015205E" w:rsidRDefault="00176314" w:rsidP="004C76BE">
            <w:pPr>
              <w:rPr>
                <w:rFonts w:ascii="Times New Roman" w:hAnsi="Times New Roman" w:cs="Times New Roman"/>
                <w:b/>
                <w:sz w:val="28"/>
                <w:szCs w:val="28"/>
              </w:rPr>
            </w:pPr>
            <w:r w:rsidRPr="0015205E">
              <w:rPr>
                <w:rFonts w:ascii="Times New Roman" w:hAnsi="Times New Roman" w:cs="Times New Roman"/>
                <w:b/>
                <w:sz w:val="28"/>
                <w:szCs w:val="28"/>
              </w:rPr>
              <w:t>Описание штрафа</w:t>
            </w:r>
          </w:p>
        </w:tc>
        <w:tc>
          <w:tcPr>
            <w:tcW w:w="1619" w:type="dxa"/>
            <w:shd w:val="clear" w:color="auto" w:fill="auto"/>
            <w:vAlign w:val="center"/>
          </w:tcPr>
          <w:p w:rsidR="00176314" w:rsidRPr="0015205E" w:rsidRDefault="00176314" w:rsidP="004C76BE">
            <w:pPr>
              <w:jc w:val="center"/>
              <w:rPr>
                <w:rFonts w:ascii="Times New Roman" w:hAnsi="Times New Roman" w:cs="Times New Roman"/>
                <w:b/>
                <w:sz w:val="28"/>
                <w:szCs w:val="28"/>
              </w:rPr>
            </w:pPr>
            <w:r w:rsidRPr="0015205E">
              <w:rPr>
                <w:rFonts w:ascii="Times New Roman" w:hAnsi="Times New Roman" w:cs="Times New Roman"/>
                <w:b/>
                <w:sz w:val="28"/>
                <w:szCs w:val="28"/>
              </w:rPr>
              <w:t>Баллы</w:t>
            </w:r>
          </w:p>
        </w:tc>
      </w:tr>
      <w:tr w:rsidR="00176314" w:rsidRPr="0015205E" w:rsidTr="00340FD1">
        <w:trPr>
          <w:cantSplit/>
          <w:trHeight w:val="850"/>
          <w:jc w:val="center"/>
        </w:trPr>
        <w:tc>
          <w:tcPr>
            <w:tcW w:w="1130" w:type="dxa"/>
            <w:vMerge w:val="restart"/>
            <w:textDirection w:val="btLr"/>
            <w:vAlign w:val="center"/>
          </w:tcPr>
          <w:p w:rsidR="00176314" w:rsidRPr="00D65319" w:rsidRDefault="00176314" w:rsidP="004C76BE">
            <w:pPr>
              <w:tabs>
                <w:tab w:val="left" w:pos="0"/>
                <w:tab w:val="left" w:pos="567"/>
              </w:tabs>
              <w:ind w:left="113" w:right="113"/>
              <w:jc w:val="center"/>
              <w:rPr>
                <w:rFonts w:ascii="Times New Roman" w:eastAsia="Times New Roman" w:hAnsi="Times New Roman" w:cs="Times New Roman"/>
                <w:b/>
                <w:bCs/>
                <w:sz w:val="28"/>
                <w:szCs w:val="28"/>
                <w:lang w:eastAsia="ru-RU"/>
              </w:rPr>
            </w:pPr>
            <w:r w:rsidRPr="00D65319">
              <w:rPr>
                <w:rFonts w:ascii="Times New Roman" w:eastAsia="Times New Roman" w:hAnsi="Times New Roman" w:cs="Times New Roman"/>
                <w:b/>
                <w:bCs/>
                <w:sz w:val="28"/>
                <w:szCs w:val="28"/>
                <w:lang w:eastAsia="ru-RU"/>
              </w:rPr>
              <w:t>1 отрезок</w:t>
            </w:r>
          </w:p>
        </w:tc>
        <w:tc>
          <w:tcPr>
            <w:tcW w:w="6596" w:type="dxa"/>
            <w:shd w:val="clear" w:color="auto" w:fill="auto"/>
            <w:vAlign w:val="center"/>
          </w:tcPr>
          <w:p w:rsidR="00176314" w:rsidRPr="0015205E" w:rsidRDefault="005F6D07" w:rsidP="004C76BE">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Пропуск этапа</w:t>
            </w:r>
          </w:p>
        </w:tc>
        <w:tc>
          <w:tcPr>
            <w:tcW w:w="1619" w:type="dxa"/>
            <w:shd w:val="clear" w:color="auto" w:fill="auto"/>
            <w:vAlign w:val="center"/>
          </w:tcPr>
          <w:p w:rsidR="00176314" w:rsidRPr="0015205E" w:rsidRDefault="005F6D07" w:rsidP="004C76BE">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w:t>
            </w:r>
          </w:p>
        </w:tc>
      </w:tr>
      <w:tr w:rsidR="00176314" w:rsidRPr="0015205E" w:rsidTr="00340FD1">
        <w:trPr>
          <w:trHeight w:val="850"/>
          <w:jc w:val="center"/>
        </w:trPr>
        <w:tc>
          <w:tcPr>
            <w:tcW w:w="1130" w:type="dxa"/>
            <w:vMerge/>
            <w:textDirection w:val="btLr"/>
            <w:vAlign w:val="center"/>
          </w:tcPr>
          <w:p w:rsidR="00176314" w:rsidRPr="00D65319" w:rsidRDefault="00176314" w:rsidP="004C76BE">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596" w:type="dxa"/>
            <w:shd w:val="clear" w:color="auto" w:fill="auto"/>
            <w:vAlign w:val="center"/>
          </w:tcPr>
          <w:p w:rsidR="00176314" w:rsidRPr="0015205E" w:rsidRDefault="005F6D07" w:rsidP="004C76BE">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Опора на стойки забора при его преодолении</w:t>
            </w:r>
          </w:p>
        </w:tc>
        <w:tc>
          <w:tcPr>
            <w:tcW w:w="1619" w:type="dxa"/>
            <w:shd w:val="clear" w:color="auto" w:fill="auto"/>
            <w:vAlign w:val="center"/>
          </w:tcPr>
          <w:p w:rsidR="00176314" w:rsidRPr="0015205E" w:rsidRDefault="005F6D07" w:rsidP="004C76BE">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w:t>
            </w:r>
          </w:p>
        </w:tc>
      </w:tr>
      <w:tr w:rsidR="00176314" w:rsidRPr="0015205E" w:rsidTr="004C76BE">
        <w:trPr>
          <w:trHeight w:val="793"/>
          <w:jc w:val="center"/>
        </w:trPr>
        <w:tc>
          <w:tcPr>
            <w:tcW w:w="1130" w:type="dxa"/>
            <w:vMerge w:val="restart"/>
            <w:textDirection w:val="btLr"/>
            <w:vAlign w:val="center"/>
          </w:tcPr>
          <w:p w:rsidR="00176314" w:rsidRPr="00D65319" w:rsidRDefault="00176314" w:rsidP="004C76BE">
            <w:pPr>
              <w:tabs>
                <w:tab w:val="left" w:pos="0"/>
                <w:tab w:val="left" w:pos="567"/>
              </w:tabs>
              <w:ind w:left="113" w:right="113"/>
              <w:jc w:val="center"/>
              <w:rPr>
                <w:rFonts w:ascii="Times New Roman" w:eastAsia="Times New Roman" w:hAnsi="Times New Roman" w:cs="Times New Roman"/>
                <w:b/>
                <w:bCs/>
                <w:sz w:val="28"/>
                <w:szCs w:val="28"/>
                <w:lang w:eastAsia="ru-RU"/>
              </w:rPr>
            </w:pPr>
            <w:r w:rsidRPr="00D65319">
              <w:rPr>
                <w:rFonts w:ascii="Times New Roman" w:eastAsia="Times New Roman" w:hAnsi="Times New Roman" w:cs="Times New Roman"/>
                <w:b/>
                <w:bCs/>
                <w:sz w:val="28"/>
                <w:szCs w:val="28"/>
                <w:lang w:eastAsia="ru-RU"/>
              </w:rPr>
              <w:t>2 отрезок</w:t>
            </w:r>
          </w:p>
        </w:tc>
        <w:tc>
          <w:tcPr>
            <w:tcW w:w="6596"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завязан неправильно (При натяжении длинного (рабочего) конца узел развязывается, при натяжении короткого конца узел не развязывается, при натяжении узел скользит)</w:t>
            </w:r>
          </w:p>
        </w:tc>
        <w:tc>
          <w:tcPr>
            <w:tcW w:w="1619"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3</w:t>
            </w:r>
          </w:p>
        </w:tc>
      </w:tr>
      <w:tr w:rsidR="00176314" w:rsidRPr="0015205E" w:rsidTr="004C76BE">
        <w:trPr>
          <w:trHeight w:val="537"/>
          <w:jc w:val="center"/>
        </w:trPr>
        <w:tc>
          <w:tcPr>
            <w:tcW w:w="1130" w:type="dxa"/>
            <w:vMerge/>
            <w:textDirection w:val="btLr"/>
            <w:vAlign w:val="center"/>
          </w:tcPr>
          <w:p w:rsidR="00176314" w:rsidRPr="00D65319" w:rsidRDefault="00176314" w:rsidP="004C76BE">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596"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Длина петли или короткого конца менее 10см</w:t>
            </w:r>
          </w:p>
        </w:tc>
        <w:tc>
          <w:tcPr>
            <w:tcW w:w="1619"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1</w:t>
            </w:r>
          </w:p>
        </w:tc>
      </w:tr>
      <w:tr w:rsidR="00176314" w:rsidRPr="0015205E" w:rsidTr="004C76BE">
        <w:trPr>
          <w:trHeight w:val="537"/>
          <w:jc w:val="center"/>
        </w:trPr>
        <w:tc>
          <w:tcPr>
            <w:tcW w:w="1130" w:type="dxa"/>
            <w:vMerge/>
            <w:textDirection w:val="btLr"/>
            <w:vAlign w:val="center"/>
          </w:tcPr>
          <w:p w:rsidR="00176314" w:rsidRPr="00D65319" w:rsidRDefault="00176314" w:rsidP="004C76BE">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596" w:type="dxa"/>
            <w:shd w:val="clear" w:color="auto" w:fill="auto"/>
            <w:vAlign w:val="center"/>
          </w:tcPr>
          <w:p w:rsidR="00176314" w:rsidRPr="00E23286" w:rsidRDefault="00176314" w:rsidP="004C76BE">
            <w:pPr>
              <w:tabs>
                <w:tab w:val="left" w:pos="0"/>
                <w:tab w:val="left" w:pos="567"/>
              </w:tabs>
              <w:jc w:val="both"/>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не завязан</w:t>
            </w:r>
          </w:p>
        </w:tc>
        <w:tc>
          <w:tcPr>
            <w:tcW w:w="1619" w:type="dxa"/>
            <w:shd w:val="clear" w:color="auto" w:fill="auto"/>
            <w:vAlign w:val="center"/>
          </w:tcPr>
          <w:p w:rsidR="00176314" w:rsidRPr="00E23286" w:rsidRDefault="00176314" w:rsidP="004C76BE">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3</w:t>
            </w:r>
          </w:p>
        </w:tc>
      </w:tr>
      <w:tr w:rsidR="005F6D07" w:rsidRPr="0015205E" w:rsidTr="00340FD1">
        <w:trPr>
          <w:cantSplit/>
          <w:trHeight w:val="850"/>
          <w:jc w:val="center"/>
        </w:trPr>
        <w:tc>
          <w:tcPr>
            <w:tcW w:w="1130" w:type="dxa"/>
            <w:vMerge w:val="restart"/>
            <w:textDirection w:val="btLr"/>
            <w:vAlign w:val="center"/>
          </w:tcPr>
          <w:p w:rsidR="005F6D07" w:rsidRPr="00D65319" w:rsidRDefault="005F6D07" w:rsidP="005F6D07">
            <w:pPr>
              <w:tabs>
                <w:tab w:val="left" w:pos="0"/>
                <w:tab w:val="left" w:pos="567"/>
              </w:tabs>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D65319">
              <w:rPr>
                <w:rFonts w:ascii="Times New Roman" w:eastAsia="Times New Roman" w:hAnsi="Times New Roman" w:cs="Times New Roman"/>
                <w:b/>
                <w:bCs/>
                <w:sz w:val="28"/>
                <w:szCs w:val="28"/>
                <w:lang w:eastAsia="ru-RU"/>
              </w:rPr>
              <w:t xml:space="preserve"> отрезок</w:t>
            </w:r>
          </w:p>
        </w:tc>
        <w:tc>
          <w:tcPr>
            <w:tcW w:w="6596" w:type="dxa"/>
            <w:shd w:val="clear" w:color="auto" w:fill="auto"/>
            <w:vAlign w:val="center"/>
          </w:tcPr>
          <w:p w:rsidR="005F6D07" w:rsidRPr="005F6D07" w:rsidRDefault="005F6D07" w:rsidP="005F6D07">
            <w:pPr>
              <w:tabs>
                <w:tab w:val="left" w:pos="0"/>
                <w:tab w:val="left" w:pos="567"/>
              </w:tabs>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Потеря снаряжения</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w:t>
            </w:r>
          </w:p>
        </w:tc>
      </w:tr>
      <w:tr w:rsidR="005F6D07" w:rsidRPr="0015205E" w:rsidTr="00340FD1">
        <w:trPr>
          <w:cantSplit/>
          <w:trHeight w:val="850"/>
          <w:jc w:val="center"/>
        </w:trPr>
        <w:tc>
          <w:tcPr>
            <w:tcW w:w="1130" w:type="dxa"/>
            <w:vMerge/>
            <w:textDirection w:val="btLr"/>
            <w:vAlign w:val="center"/>
          </w:tcPr>
          <w:p w:rsidR="005F6D07" w:rsidRDefault="005F6D07" w:rsidP="005F6D07">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596" w:type="dxa"/>
            <w:shd w:val="clear" w:color="auto" w:fill="auto"/>
            <w:vAlign w:val="center"/>
          </w:tcPr>
          <w:p w:rsidR="005F6D07" w:rsidRDefault="005F6D07" w:rsidP="005F6D07">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Пропуск этапа</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w:t>
            </w:r>
          </w:p>
        </w:tc>
      </w:tr>
      <w:tr w:rsidR="005F6D07" w:rsidRPr="0015205E" w:rsidTr="004C76BE">
        <w:trPr>
          <w:trHeight w:val="537"/>
          <w:jc w:val="center"/>
        </w:trPr>
        <w:tc>
          <w:tcPr>
            <w:tcW w:w="1130" w:type="dxa"/>
            <w:vMerge w:val="restart"/>
            <w:textDirection w:val="btLr"/>
            <w:vAlign w:val="center"/>
          </w:tcPr>
          <w:p w:rsidR="005F6D07" w:rsidRPr="00D65319" w:rsidRDefault="005F6D07" w:rsidP="005F6D07">
            <w:pPr>
              <w:tabs>
                <w:tab w:val="left" w:pos="0"/>
                <w:tab w:val="left" w:pos="567"/>
              </w:tabs>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D65319">
              <w:rPr>
                <w:rFonts w:ascii="Times New Roman" w:eastAsia="Times New Roman" w:hAnsi="Times New Roman" w:cs="Times New Roman"/>
                <w:b/>
                <w:bCs/>
                <w:sz w:val="28"/>
                <w:szCs w:val="28"/>
                <w:lang w:eastAsia="ru-RU"/>
              </w:rPr>
              <w:t xml:space="preserve"> отрезок</w:t>
            </w:r>
          </w:p>
        </w:tc>
        <w:tc>
          <w:tcPr>
            <w:tcW w:w="6596" w:type="dxa"/>
            <w:shd w:val="clear" w:color="auto" w:fill="auto"/>
            <w:vAlign w:val="center"/>
          </w:tcPr>
          <w:p w:rsidR="005F6D07" w:rsidRPr="0015205E"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застегнуты металлические застежки (карабины)/перекос, дыры в липучках</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 за каждый</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пожарный спасательный пояс</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Перекручен пожарный спасательный пояс</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Пожарный спасательный пояс не затянут</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rPr>
                <w:rFonts w:ascii="Times New Roman" w:eastAsia="Times New Roman" w:hAnsi="Times New Roman" w:cs="Times New Roman"/>
                <w:sz w:val="28"/>
                <w:szCs w:val="28"/>
                <w:lang w:eastAsia="ru-RU"/>
              </w:rPr>
            </w:pPr>
            <w:r w:rsidRPr="00E23286">
              <w:rPr>
                <w:rFonts w:ascii="Times New Roman" w:hAnsi="Times New Roman" w:cs="Times New Roman"/>
                <w:sz w:val="28"/>
                <w:szCs w:val="28"/>
              </w:rPr>
              <w:t>Свободный конец пожарно-спасательного пояса не зафиксирован</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подбородочный ремень каски</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опущен лицевой щиток (забрало)</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Брюки завернуты выше 10см от подошвы обуви, рукава выше 10 см от запястья</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 xml:space="preserve">3 балла </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15205E"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Куртка не заправлена под ремень</w:t>
            </w:r>
          </w:p>
        </w:tc>
        <w:tc>
          <w:tcPr>
            <w:tcW w:w="1619" w:type="dxa"/>
            <w:shd w:val="clear" w:color="auto" w:fill="auto"/>
            <w:vAlign w:val="center"/>
          </w:tcPr>
          <w:p w:rsidR="005F6D07" w:rsidRPr="0015205E" w:rsidRDefault="005F6D07" w:rsidP="005F6D07">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Выполнение упражнения в обуви, несоответствующей описанию (в том числе без обуви)</w:t>
            </w:r>
          </w:p>
        </w:tc>
        <w:tc>
          <w:tcPr>
            <w:tcW w:w="1619" w:type="dxa"/>
            <w:shd w:val="clear" w:color="auto" w:fill="auto"/>
            <w:vAlign w:val="center"/>
          </w:tcPr>
          <w:p w:rsidR="005F6D07" w:rsidRPr="00E23286" w:rsidRDefault="005F6D07" w:rsidP="005F6D07">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w:t>
            </w:r>
          </w:p>
        </w:tc>
      </w:tr>
      <w:tr w:rsidR="005F6D07" w:rsidRPr="0015205E" w:rsidTr="004C76BE">
        <w:trPr>
          <w:trHeight w:val="537"/>
          <w:jc w:val="center"/>
        </w:trPr>
        <w:tc>
          <w:tcPr>
            <w:tcW w:w="1130" w:type="dxa"/>
            <w:vMerge/>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p>
        </w:tc>
        <w:tc>
          <w:tcPr>
            <w:tcW w:w="6596" w:type="dxa"/>
            <w:shd w:val="clear" w:color="auto" w:fill="auto"/>
            <w:vAlign w:val="center"/>
          </w:tcPr>
          <w:p w:rsidR="005F6D07" w:rsidRPr="00E23286" w:rsidRDefault="005F6D07" w:rsidP="005F6D07">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Лямки штанов не надеты</w:t>
            </w:r>
          </w:p>
        </w:tc>
        <w:tc>
          <w:tcPr>
            <w:tcW w:w="1619" w:type="dxa"/>
            <w:shd w:val="clear" w:color="auto" w:fill="auto"/>
            <w:vAlign w:val="center"/>
          </w:tcPr>
          <w:p w:rsidR="005F6D07" w:rsidRPr="00E23286" w:rsidRDefault="005F6D07" w:rsidP="005F6D07">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 за каждую</w:t>
            </w:r>
          </w:p>
        </w:tc>
      </w:tr>
    </w:tbl>
    <w:p w:rsidR="00176314" w:rsidRDefault="00176314" w:rsidP="00176314">
      <w:pPr>
        <w:pStyle w:val="a2"/>
        <w:numPr>
          <w:ilvl w:val="1"/>
          <w:numId w:val="4"/>
        </w:numPr>
        <w:spacing w:before="240"/>
      </w:pPr>
      <w:r>
        <w:lastRenderedPageBreak/>
        <w:t>Подведение итогов.</w:t>
      </w:r>
    </w:p>
    <w:p w:rsidR="00176314" w:rsidRDefault="00176314" w:rsidP="00176314">
      <w:pPr>
        <w:pStyle w:val="a3"/>
        <w:numPr>
          <w:ilvl w:val="2"/>
          <w:numId w:val="4"/>
        </w:numPr>
      </w:pPr>
      <w:r>
        <w:t>Итоговое время команды складывается из времени выполнения этапа и штрафных баллов (из расчета 1 штрафной балл = 5 сек.). Предпочтение отдается команде с меньшим итоговым временем. При равенстве результатов, предпочтение отдается команде, имеющей меньшее количество штрафных баллов. При невозможности определить победителя таким способом, командам присуждается одинаковое место.</w:t>
      </w:r>
    </w:p>
    <w:p w:rsidR="00340FD1" w:rsidRDefault="00340FD1">
      <w:r>
        <w:br w:type="page"/>
      </w:r>
    </w:p>
    <w:p w:rsidR="00A90044" w:rsidRPr="00F133CE" w:rsidRDefault="00A90044" w:rsidP="00A90044">
      <w:pPr>
        <w:pStyle w:val="a1"/>
      </w:pPr>
      <w:bookmarkStart w:id="0" w:name="_GoBack"/>
      <w:bookmarkEnd w:id="0"/>
      <w:r w:rsidRPr="00F133CE">
        <w:lastRenderedPageBreak/>
        <w:t>Боевое развертывание от автоцистерны</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 xml:space="preserve">Электронная жеребьевка проводится накануне проведения соревнований. Победитель определяется по наименьшему времени, затраченному на выполнение упражнения. </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 xml:space="preserve">Автоцистерна установлена в 10 метрах от линии старта. От напорного патрубка, а/ц проложен четырехметровый напорный пожарный рукав, Д=77 мм., к пожарному рукаву присоединено трехходовое разветвление, у разветвления уложены 4 пожарных рукава Д=51мм в двойной скатке и 2 пожарных ствола.  Собранная линия находится под давлением (напор в рукавной линии 3 атмосферы). </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В данном виде соревнования участвуют шесть юных пожарных, один из которых является командиром отделения и руководит действиями отделения. Участники строятся на линии старта и получают задачу на выполнение боевого развертывания. По сигналу судьи все участники приступают к выполнению упражнения:</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участники команды надевают БОП, норматив выполняется в обуви. Обувь на жесткой подошве, допускаются кеды, кроссовки. Полностью надев БОП участник поднимает руку вверх и больше не поправляет элементы одежды. Судья подтверждает готовность отделения к дальнейшим действиям (обе лямки брюк надеты на плечи (липучки и пуговицы застегивать необязательно), куртка застёгивается на все липучки (в том числе и горловую), куртка заправлена под пояс, пожарный пояс затянут, застегнут на пряжку, свободный конец пояса зафиксирован, каска (шлем пожарного) надета, подбородочный ремень каски застегнут и затянут, лицевой щиток (забрало) опущен), подняв руку или белый флаг.</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 xml:space="preserve">от трехходового разветвления прокладывается 2 рабочих рукавных линии на два рукава диаметром 51 мм. по направлению к мишеням (две стойки с мячами). Место присоединения пожарных стволов к рукавам не определено (у разветвления, на ходу или на позиции ствольщиков). </w:t>
      </w:r>
    </w:p>
    <w:p w:rsidR="00CA0895" w:rsidRPr="00CA0895" w:rsidRDefault="00CA0895" w:rsidP="00CA0895">
      <w:pPr>
        <w:ind w:firstLine="708"/>
        <w:rPr>
          <w:rFonts w:ascii="Times New Roman" w:hAnsi="Times New Roman" w:cs="Times New Roman"/>
          <w:sz w:val="28"/>
          <w:szCs w:val="28"/>
        </w:rPr>
      </w:pPr>
      <w:r w:rsidRPr="00CA0895">
        <w:rPr>
          <w:rFonts w:ascii="Times New Roman" w:hAnsi="Times New Roman" w:cs="Times New Roman"/>
          <w:sz w:val="28"/>
          <w:szCs w:val="28"/>
        </w:rPr>
        <w:t xml:space="preserve">Командир отделения контролирует выполнение всех соединений соединительных головок рукавных линий и после прибытия ствольщиков и подствольщиков на позицию, которая находится на расстоянии 30 – 35 метров от а/ц, обозначенной цветной линией и флажками дает команду на подачу воды в пожарные рукава. Ствольщики, струей воды сбивают мячи, установленные на расстоянии 10 метров со стоек мишени. </w:t>
      </w:r>
    </w:p>
    <w:p w:rsidR="00CA0895" w:rsidRPr="00CA0895" w:rsidRDefault="00CA0895" w:rsidP="00CA0895">
      <w:pPr>
        <w:rPr>
          <w:rFonts w:ascii="Times New Roman" w:hAnsi="Times New Roman" w:cs="Times New Roman"/>
          <w:sz w:val="28"/>
          <w:szCs w:val="28"/>
        </w:rPr>
      </w:pPr>
      <w:r w:rsidRPr="00CA0895">
        <w:rPr>
          <w:rFonts w:ascii="Times New Roman" w:hAnsi="Times New Roman" w:cs="Times New Roman"/>
          <w:sz w:val="28"/>
          <w:szCs w:val="28"/>
        </w:rPr>
        <w:t xml:space="preserve">          Фиксация времени выполнения боевого развертывания осуществляется по падению мяча второй мишени (допускается помощь второму ствольщику после сбития своего мяча). Если к моменту сбития второго мяча вода из второго ствола не идет то выполнение упражнения продолжается до выхода воды из второго ствола по которому выключается время.</w:t>
      </w:r>
    </w:p>
    <w:p w:rsidR="00CA0895" w:rsidRPr="00CA0895" w:rsidRDefault="00CA0895" w:rsidP="00CA0895">
      <w:pPr>
        <w:rPr>
          <w:rFonts w:ascii="Times New Roman" w:hAnsi="Times New Roman" w:cs="Times New Roman"/>
          <w:sz w:val="28"/>
          <w:szCs w:val="28"/>
        </w:rPr>
      </w:pPr>
    </w:p>
    <w:p w:rsidR="00CA0895" w:rsidRPr="00CA0895" w:rsidRDefault="00CA0895" w:rsidP="00CA0895">
      <w:pPr>
        <w:rPr>
          <w:rFonts w:ascii="Times New Roman" w:hAnsi="Times New Roman" w:cs="Times New Roman"/>
          <w:sz w:val="28"/>
          <w:szCs w:val="28"/>
        </w:rPr>
      </w:pPr>
    </w:p>
    <w:p w:rsidR="00CA0895" w:rsidRPr="00CA0895" w:rsidRDefault="00CA0895" w:rsidP="00CA0895">
      <w:pPr>
        <w:jc w:val="center"/>
        <w:rPr>
          <w:rFonts w:ascii="Times New Roman" w:hAnsi="Times New Roman" w:cs="Times New Roman"/>
          <w:sz w:val="28"/>
          <w:szCs w:val="28"/>
        </w:rPr>
      </w:pPr>
      <w:r w:rsidRPr="00CA0895">
        <w:rPr>
          <w:rFonts w:ascii="Times New Roman" w:hAnsi="Times New Roman" w:cs="Times New Roman"/>
          <w:sz w:val="28"/>
          <w:szCs w:val="28"/>
        </w:rPr>
        <w:lastRenderedPageBreak/>
        <w:t>Схема боевого развертывания</w:t>
      </w:r>
    </w:p>
    <w:p w:rsidR="00CA0895" w:rsidRPr="00CA0895" w:rsidRDefault="00CA0895" w:rsidP="00CA0895">
      <w:pPr>
        <w:rPr>
          <w:rFonts w:ascii="Times New Roman" w:hAnsi="Times New Roman" w:cs="Times New Roman"/>
          <w:sz w:val="28"/>
          <w:szCs w:val="28"/>
        </w:rPr>
      </w:pPr>
    </w:p>
    <w:p w:rsidR="00CA0895" w:rsidRPr="00CA0895" w:rsidRDefault="00CA0895" w:rsidP="00CA0895">
      <w:pPr>
        <w:rPr>
          <w:rFonts w:ascii="Times New Roman" w:hAnsi="Times New Roman" w:cs="Times New Roman"/>
          <w:sz w:val="28"/>
          <w:szCs w:val="28"/>
        </w:rPr>
      </w:pPr>
      <w:r w:rsidRPr="00CA0895">
        <w:rPr>
          <w:rFonts w:ascii="Times New Roman" w:hAnsi="Times New Roman" w:cs="Times New Roman"/>
          <w:sz w:val="28"/>
          <w:szCs w:val="28"/>
        </w:rPr>
        <w:t xml:space="preserve"> </w:t>
      </w:r>
    </w:p>
    <w:p w:rsidR="00CA0895" w:rsidRDefault="00CA0895" w:rsidP="00CA0895">
      <w:pPr>
        <w:spacing w:line="240" w:lineRule="auto"/>
        <w:ind w:firstLine="709"/>
        <w:jc w:val="both"/>
        <w:rPr>
          <w:rFonts w:ascii="Times New Roman" w:hAnsi="Times New Roman"/>
          <w:sz w:val="26"/>
          <w:szCs w:val="26"/>
        </w:rPr>
      </w:pPr>
    </w:p>
    <w:p w:rsidR="00CA0895" w:rsidRPr="00CA0895" w:rsidRDefault="00CA0895" w:rsidP="00CA0895">
      <w:pPr>
        <w:rPr>
          <w:rFonts w:ascii="Times New Roman" w:hAnsi="Times New Roman" w:cs="Times New Roman"/>
          <w:sz w:val="28"/>
          <w:szCs w:val="28"/>
        </w:rPr>
      </w:pPr>
      <w:r>
        <w:object w:dxaOrig="11150" w:dyaOrig="11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99pt" o:ole="">
            <v:imagedata r:id="rId5" o:title=""/>
          </v:shape>
          <o:OLEObject Type="Embed" ProgID="VisioViewer.Viewer.1" ShapeID="_x0000_i1025" DrawAspect="Content" ObjectID="_1755966203" r:id="rId6"/>
        </w:object>
      </w:r>
    </w:p>
    <w:p w:rsidR="00CA0895" w:rsidRPr="00CA0895" w:rsidRDefault="00CA0895" w:rsidP="00CA0895">
      <w:pPr>
        <w:rPr>
          <w:rFonts w:ascii="Times New Roman" w:hAnsi="Times New Roman" w:cs="Times New Roman"/>
          <w:sz w:val="28"/>
          <w:szCs w:val="28"/>
        </w:rPr>
      </w:pPr>
    </w:p>
    <w:p w:rsidR="00A7474B" w:rsidRDefault="00A7474B">
      <w:pPr>
        <w:rPr>
          <w:rFonts w:ascii="Times New Roman" w:hAnsi="Times New Roman" w:cs="Times New Roman"/>
          <w:sz w:val="28"/>
          <w:szCs w:val="28"/>
          <w:highlight w:val="red"/>
        </w:rPr>
      </w:pPr>
      <w:r>
        <w:rPr>
          <w:highlight w:val="red"/>
        </w:rPr>
        <w:br w:type="page"/>
      </w:r>
    </w:p>
    <w:p w:rsidR="00340FD1" w:rsidRDefault="00F133CE" w:rsidP="00A7474B">
      <w:pPr>
        <w:pStyle w:val="a1"/>
      </w:pPr>
      <w:r>
        <w:lastRenderedPageBreak/>
        <w:t>ПОЖАРНЫЕ КОМПЕТЕНЦИИ</w:t>
      </w:r>
    </w:p>
    <w:p w:rsidR="00FB7270" w:rsidRDefault="00FB7270" w:rsidP="00FB7270">
      <w:pPr>
        <w:pStyle w:val="a2"/>
      </w:pPr>
      <w:r>
        <w:t>Командный зачет. В виде участвуют команды из 6 человек всех возрастных групп. Зачет по группам раздельный. Зачет по лигам раздельный.</w:t>
      </w:r>
    </w:p>
    <w:p w:rsidR="00A7474B" w:rsidRDefault="00A7474B" w:rsidP="00A7474B">
      <w:pPr>
        <w:pStyle w:val="a2"/>
      </w:pPr>
      <w:r>
        <w:t xml:space="preserve">Этап </w:t>
      </w:r>
      <w:r w:rsidRPr="00F133CE">
        <w:t>100-м полоса</w:t>
      </w:r>
      <w:r w:rsidR="00F133CE">
        <w:t xml:space="preserve"> (далее полоса)</w:t>
      </w:r>
      <w:r>
        <w:t>:</w:t>
      </w:r>
    </w:p>
    <w:p w:rsidR="00A7474B" w:rsidRPr="001F4384" w:rsidRDefault="00A7474B" w:rsidP="001F4384">
      <w:pPr>
        <w:pStyle w:val="a3"/>
      </w:pPr>
      <w:r w:rsidRPr="001F4384">
        <w:t xml:space="preserve">Соревнования по преодолению </w:t>
      </w:r>
      <w:r w:rsidRPr="00F133CE">
        <w:t>полосы</w:t>
      </w:r>
      <w:r w:rsidRPr="001F4384">
        <w:t xml:space="preserve"> с препятствиями проводятся в последовательности:</w:t>
      </w:r>
    </w:p>
    <w:p w:rsidR="00A7474B" w:rsidRPr="00615F1C" w:rsidRDefault="00A7474B" w:rsidP="001F4384">
      <w:pPr>
        <w:pStyle w:val="a0"/>
      </w:pPr>
      <w:r>
        <w:t>Участник с пожарным</w:t>
      </w:r>
      <w:r w:rsidRPr="00615F1C">
        <w:t xml:space="preserve"> стволом</w:t>
      </w:r>
      <w:r>
        <w:t xml:space="preserve"> </w:t>
      </w:r>
      <w:r w:rsidRPr="00615F1C">
        <w:t>занимает стартовое положение перед линией старта, не наступая на нее (ствол находится в любом положении)</w:t>
      </w:r>
      <w:r w:rsidR="001F4384">
        <w:t>;</w:t>
      </w:r>
    </w:p>
    <w:p w:rsidR="00A7474B" w:rsidRDefault="00A7474B" w:rsidP="001F4384">
      <w:pPr>
        <w:pStyle w:val="a0"/>
      </w:pPr>
      <w:r w:rsidRPr="00615F1C">
        <w:t xml:space="preserve">По сигналу </w:t>
      </w:r>
      <w:r>
        <w:t>судьи-</w:t>
      </w:r>
      <w:r w:rsidRPr="00615F1C">
        <w:t>стартера участник стартует, при беге по дистанции преодолевает забор, берет рукава, преодолевает</w:t>
      </w:r>
      <w:r>
        <w:t xml:space="preserve"> </w:t>
      </w:r>
      <w:r w:rsidRPr="00615F1C">
        <w:t>бум</w:t>
      </w:r>
      <w:r>
        <w:t xml:space="preserve"> таким образом, чтобы при соскоке с бума первое касание дорожки было за ограничительной линией или на линии</w:t>
      </w:r>
      <w:r w:rsidRPr="00615F1C">
        <w:t xml:space="preserve">, соединяет рукава между собой, подбегает к </w:t>
      </w:r>
      <w:r>
        <w:t xml:space="preserve">трехходовому </w:t>
      </w:r>
      <w:r w:rsidRPr="00615F1C">
        <w:t xml:space="preserve">разветвлению, присоединяет к нему рукавную линию и прокладывает ее, присоединяя ствол до финиша. </w:t>
      </w:r>
    </w:p>
    <w:p w:rsidR="00A7474B" w:rsidRPr="00615F1C" w:rsidRDefault="00A7474B" w:rsidP="00A7474B">
      <w:pPr>
        <w:pStyle w:val="a3"/>
      </w:pPr>
      <w:r>
        <w:t>Критерии правильности выполнения этапа и замечания:</w:t>
      </w:r>
    </w:p>
    <w:p w:rsidR="00A7474B" w:rsidRPr="00615F1C" w:rsidRDefault="00A7474B" w:rsidP="002C1328">
      <w:pPr>
        <w:pStyle w:val="a0"/>
      </w:pPr>
      <w:r w:rsidRPr="00615F1C">
        <w:t>После финиша все соединительные головки должны быть соединены</w:t>
      </w:r>
      <w:r w:rsidR="002C1328">
        <w:t>;</w:t>
      </w:r>
    </w:p>
    <w:p w:rsidR="00A7474B" w:rsidRPr="00615F1C" w:rsidRDefault="00A7474B" w:rsidP="002C1328">
      <w:pPr>
        <w:pStyle w:val="a0"/>
      </w:pPr>
      <w:r w:rsidRPr="00615F1C">
        <w:t>Забор преодолевается без упора ногами о стойки и откосы крестовин</w:t>
      </w:r>
      <w:r w:rsidR="002C1328">
        <w:t>;</w:t>
      </w:r>
    </w:p>
    <w:p w:rsidR="002C1328" w:rsidRDefault="00A7474B" w:rsidP="002C1328">
      <w:pPr>
        <w:pStyle w:val="a0"/>
      </w:pPr>
      <w:r w:rsidRPr="00615F1C">
        <w:t xml:space="preserve">Рукава устанавливает непосредственно </w:t>
      </w:r>
      <w:r>
        <w:t>участник</w:t>
      </w:r>
      <w:r w:rsidRPr="00615F1C">
        <w:t xml:space="preserve"> забега</w:t>
      </w:r>
      <w:r w:rsidR="002C1328">
        <w:t>;</w:t>
      </w:r>
    </w:p>
    <w:p w:rsidR="00A7474B" w:rsidRPr="00615F1C" w:rsidRDefault="00A7474B" w:rsidP="002C1328">
      <w:pPr>
        <w:pStyle w:val="a0"/>
      </w:pPr>
      <w:r w:rsidRPr="00615F1C">
        <w:t xml:space="preserve">Рукава переносятся любым способом. Соединение соединительных головок между собой, к разветвлению и стволу разрешается производить </w:t>
      </w:r>
      <w:r w:rsidR="002C1328">
        <w:t>в любом месте;</w:t>
      </w:r>
      <w:r w:rsidRPr="00615F1C">
        <w:t xml:space="preserve"> </w:t>
      </w:r>
    </w:p>
    <w:p w:rsidR="00A7474B" w:rsidRPr="00615F1C" w:rsidRDefault="00A7474B" w:rsidP="002C1328">
      <w:pPr>
        <w:pStyle w:val="a0"/>
      </w:pPr>
      <w:r w:rsidRPr="00615F1C">
        <w:t xml:space="preserve">При соскоке с </w:t>
      </w:r>
      <w:r w:rsidR="002C1328">
        <w:t>бума</w:t>
      </w:r>
      <w:r w:rsidRPr="00615F1C">
        <w:t xml:space="preserve"> на землю до ограничительной линии участник обязан вернуться и вновь преодолеть </w:t>
      </w:r>
      <w:r w:rsidR="002C1328">
        <w:t>бум;</w:t>
      </w:r>
    </w:p>
    <w:p w:rsidR="00A7474B" w:rsidRPr="00615F1C" w:rsidRDefault="002C1328" w:rsidP="002C1328">
      <w:pPr>
        <w:pStyle w:val="a0"/>
      </w:pPr>
      <w:r>
        <w:t>Сдвиг разветвления при развертывании линии нарушением не считается. Однако начальное положение разветвления определяется судьями и одинаково для всех участников;</w:t>
      </w:r>
    </w:p>
    <w:p w:rsidR="00A7474B" w:rsidRDefault="002C1328" w:rsidP="002C1328">
      <w:pPr>
        <w:pStyle w:val="a0"/>
      </w:pPr>
      <w:r>
        <w:t>После финиша з</w:t>
      </w:r>
      <w:r w:rsidR="00A7474B" w:rsidRPr="00615F1C">
        <w:t xml:space="preserve">апрещается касаться соединительных головок рукавной линии со стволом, в противном случае </w:t>
      </w:r>
      <w:r w:rsidR="00005124">
        <w:t>участнику присуждается время, равное 3 минутам</w:t>
      </w:r>
      <w:r>
        <w:t>;</w:t>
      </w:r>
    </w:p>
    <w:p w:rsidR="00A7474B" w:rsidRPr="00615F1C" w:rsidRDefault="00A7474B" w:rsidP="002C1328">
      <w:pPr>
        <w:pStyle w:val="a0"/>
      </w:pPr>
      <w:r>
        <w:t xml:space="preserve">В случае если после пересечения участником линии финиша, нарушена целостность рукавной линии (разомкнуты полугайки, отсоединен ствол, разорвана лямка крепления ствола, оторвана часть рукава или спортсменом потеряно снаряжение каска, обувь и т. п.) – </w:t>
      </w:r>
      <w:r w:rsidR="00005124">
        <w:t>участнику присуждается время, равное 3 минутам</w:t>
      </w:r>
      <w:r>
        <w:t>.</w:t>
      </w:r>
    </w:p>
    <w:p w:rsidR="00A7474B" w:rsidRPr="001F4384" w:rsidRDefault="001F4384" w:rsidP="001F4384">
      <w:pPr>
        <w:pStyle w:val="a3"/>
      </w:pPr>
      <w:r w:rsidRPr="001F4384">
        <w:t>Подведение итогов этапа:</w:t>
      </w:r>
    </w:p>
    <w:p w:rsidR="00005124" w:rsidRDefault="00005124" w:rsidP="001F4384">
      <w:pPr>
        <w:pStyle w:val="a3"/>
        <w:numPr>
          <w:ilvl w:val="0"/>
          <w:numId w:val="0"/>
        </w:numPr>
        <w:ind w:left="397"/>
      </w:pPr>
      <w:r>
        <w:t>Участнику дается 2 попытки на преодоления дистанции.</w:t>
      </w:r>
    </w:p>
    <w:p w:rsidR="001F4384" w:rsidRDefault="001F4384" w:rsidP="001F4384">
      <w:pPr>
        <w:pStyle w:val="a3"/>
        <w:numPr>
          <w:ilvl w:val="0"/>
          <w:numId w:val="0"/>
        </w:numPr>
        <w:ind w:left="397"/>
      </w:pPr>
      <w:r w:rsidRPr="001F4384">
        <w:t>В зачет участнику ставится время его лучшей попытки.</w:t>
      </w:r>
    </w:p>
    <w:p w:rsidR="001F4384" w:rsidRDefault="001F4384" w:rsidP="001F4384">
      <w:pPr>
        <w:pStyle w:val="a2"/>
      </w:pPr>
      <w:r>
        <w:t>Этап ш</w:t>
      </w:r>
      <w:r w:rsidRPr="00E06CC3">
        <w:t xml:space="preserve">турмовая лестница </w:t>
      </w:r>
      <w:r>
        <w:t>–</w:t>
      </w:r>
      <w:r w:rsidRPr="00E06CC3">
        <w:t xml:space="preserve"> 2 этаж-учебная башня</w:t>
      </w:r>
      <w:r>
        <w:t>:</w:t>
      </w:r>
    </w:p>
    <w:p w:rsidR="001F4384" w:rsidRDefault="001F4384" w:rsidP="001F4384">
      <w:pPr>
        <w:pStyle w:val="a3"/>
      </w:pPr>
      <w:r>
        <w:t>Соревнования проводятся в следующем порядке:</w:t>
      </w:r>
    </w:p>
    <w:p w:rsidR="001F4384" w:rsidRPr="00E31F19" w:rsidRDefault="001F4384" w:rsidP="00E31F19">
      <w:pPr>
        <w:pStyle w:val="a0"/>
        <w:ind w:left="357" w:hanging="357"/>
      </w:pPr>
      <w:r w:rsidRPr="00E31F19">
        <w:t>Участник занимает стартовую позицию за линией старта</w:t>
      </w:r>
      <w:r w:rsidR="00E31F19">
        <w:t>;</w:t>
      </w:r>
    </w:p>
    <w:p w:rsidR="001F4384" w:rsidRDefault="00E31F19" w:rsidP="00E31F19">
      <w:pPr>
        <w:pStyle w:val="a0"/>
        <w:ind w:left="357" w:hanging="357"/>
      </w:pPr>
      <w:r w:rsidRPr="00E31F19">
        <w:t xml:space="preserve">По сигналу </w:t>
      </w:r>
      <w:r>
        <w:t>судьи</w:t>
      </w:r>
      <w:r w:rsidRPr="00E31F19">
        <w:t xml:space="preserve"> участник стартует, добегает до башни и поднимается с помощью штурмовой лестницы по лицевой части башни </w:t>
      </w:r>
      <w:r>
        <w:t>на второй этаж</w:t>
      </w:r>
      <w:r w:rsidRPr="00E31F19">
        <w:t xml:space="preserve"> любым способом, не мешая участникам на соседних дорожках</w:t>
      </w:r>
      <w:r>
        <w:t xml:space="preserve"> (при наличии);</w:t>
      </w:r>
    </w:p>
    <w:p w:rsidR="00E31F19" w:rsidRDefault="00E31F19" w:rsidP="00E31F19">
      <w:pPr>
        <w:pStyle w:val="a0"/>
        <w:ind w:left="357" w:hanging="357"/>
      </w:pPr>
      <w:r w:rsidRPr="00E31F19">
        <w:t>Финишем является момент касания пола этажа башни двумя ногами</w:t>
      </w:r>
      <w:r>
        <w:t>.</w:t>
      </w:r>
    </w:p>
    <w:p w:rsidR="00E31F19" w:rsidRPr="00E31F19" w:rsidRDefault="00E31F19" w:rsidP="00E31F19">
      <w:pPr>
        <w:pStyle w:val="a0"/>
        <w:ind w:left="357" w:hanging="357"/>
      </w:pPr>
      <w:r w:rsidRPr="00E31F19">
        <w:lastRenderedPageBreak/>
        <w:t>В случае, если участник не достиг 2-го этажа, ему присуждается время, равное</w:t>
      </w:r>
      <w:r>
        <w:t xml:space="preserve"> 2 минутам.</w:t>
      </w:r>
    </w:p>
    <w:p w:rsidR="00E31F19" w:rsidRPr="00E31F19" w:rsidRDefault="00E31F19" w:rsidP="00E31F19">
      <w:pPr>
        <w:pStyle w:val="a3"/>
      </w:pPr>
      <w:r w:rsidRPr="00E31F19">
        <w:t>Подведение итогов этапа:</w:t>
      </w:r>
    </w:p>
    <w:p w:rsidR="00005124" w:rsidRDefault="00E31F19" w:rsidP="00E31F19">
      <w:pPr>
        <w:pStyle w:val="a3"/>
        <w:numPr>
          <w:ilvl w:val="0"/>
          <w:numId w:val="0"/>
        </w:numPr>
        <w:ind w:left="397"/>
      </w:pPr>
      <w:r w:rsidRPr="001F4384">
        <w:t>В зачет участнику ставится время его лучшей попытки.</w:t>
      </w:r>
      <w:r>
        <w:t xml:space="preserve"> </w:t>
      </w:r>
    </w:p>
    <w:p w:rsidR="00E31F19" w:rsidRDefault="00E31F19" w:rsidP="00005124">
      <w:pPr>
        <w:pStyle w:val="a2"/>
      </w:pPr>
      <w:r>
        <w:t>Подведение итогов вида:</w:t>
      </w:r>
    </w:p>
    <w:p w:rsidR="00FB7270" w:rsidRDefault="00E31F19" w:rsidP="00E31F19">
      <w:pPr>
        <w:pStyle w:val="a2"/>
        <w:numPr>
          <w:ilvl w:val="0"/>
          <w:numId w:val="0"/>
        </w:numPr>
      </w:pPr>
      <w:r>
        <w:t>Результатом команды является сумма лучшего результата среди девушек команды и лучшего результата среди юношей команды.</w:t>
      </w:r>
      <w:r w:rsidR="00005124">
        <w:t xml:space="preserve"> В случае равенства результатов команды, предпочтения отдается команде, имеющей лучшее время попытки на этапе </w:t>
      </w:r>
      <w:r w:rsidR="00005124" w:rsidRPr="00F133CE">
        <w:t>полоса</w:t>
      </w:r>
      <w:r w:rsidR="00005124">
        <w:t xml:space="preserve">. </w:t>
      </w:r>
      <w:r w:rsidR="00005124" w:rsidRPr="00005124">
        <w:t>При невозможности определить победителя таким способом, командам присуждается одинаковое место.</w:t>
      </w:r>
    </w:p>
    <w:p w:rsidR="00FB7270" w:rsidRDefault="00FB7270">
      <w:pPr>
        <w:rPr>
          <w:rFonts w:ascii="Times New Roman" w:hAnsi="Times New Roman" w:cs="Times New Roman"/>
          <w:sz w:val="28"/>
          <w:szCs w:val="28"/>
        </w:rPr>
      </w:pPr>
      <w:r>
        <w:br w:type="page"/>
      </w:r>
    </w:p>
    <w:p w:rsidR="00FB7270" w:rsidRPr="00464F68" w:rsidRDefault="00FB7270" w:rsidP="00FB7270">
      <w:pPr>
        <w:pStyle w:val="a1"/>
      </w:pPr>
      <w:r>
        <w:lastRenderedPageBreak/>
        <w:t xml:space="preserve"> «</w:t>
      </w:r>
      <w:r w:rsidRPr="00464F68">
        <w:t>ПЕРВАЯ ПОМОЩЬ</w:t>
      </w:r>
      <w:r>
        <w:t>»</w:t>
      </w:r>
    </w:p>
    <w:p w:rsidR="00FB7270" w:rsidRDefault="00FB7270" w:rsidP="00FB7270">
      <w:pPr>
        <w:pStyle w:val="a2"/>
      </w:pPr>
      <w:r>
        <w:t>Командный зачет. В виде участвуют команды из 6 человек всех возрастных групп. Зачет по группам раздельный. Зачет по лигам раздельный.</w:t>
      </w:r>
    </w:p>
    <w:p w:rsidR="00FB7270" w:rsidRPr="00144AB6" w:rsidRDefault="00FB7270" w:rsidP="00FB7270">
      <w:pPr>
        <w:spacing w:after="120" w:line="240" w:lineRule="auto"/>
        <w:ind w:left="357" w:hanging="357"/>
        <w:jc w:val="center"/>
        <w:rPr>
          <w:rFonts w:ascii="Times New Roman" w:hAnsi="Times New Roman" w:cs="Times New Roman"/>
          <w:b/>
          <w:sz w:val="28"/>
          <w:szCs w:val="28"/>
        </w:rPr>
      </w:pPr>
      <w:r w:rsidRPr="00144AB6">
        <w:rPr>
          <w:rFonts w:ascii="Times New Roman" w:hAnsi="Times New Roman" w:cs="Times New Roman"/>
          <w:b/>
          <w:sz w:val="28"/>
          <w:szCs w:val="28"/>
        </w:rPr>
        <w:t>Практический тур этапа</w:t>
      </w:r>
    </w:p>
    <w:p w:rsidR="00FB7270" w:rsidRPr="00D25E36" w:rsidRDefault="00FB7270" w:rsidP="00FB7270">
      <w:pPr>
        <w:pStyle w:val="a2"/>
        <w:spacing w:after="0"/>
        <w:ind w:left="357" w:hanging="357"/>
      </w:pPr>
      <w:r w:rsidRPr="00144AB6">
        <w:t>Оснащение команды, комплектация сумки спасателей:</w:t>
      </w:r>
      <w:r w:rsidRPr="00D25E36">
        <w:t xml:space="preserve"> </w:t>
      </w:r>
    </w:p>
    <w:p w:rsidR="00FB7270" w:rsidRPr="00526AB8" w:rsidRDefault="00FB7270" w:rsidP="00FB7270">
      <w:pPr>
        <w:pStyle w:val="a0"/>
      </w:pPr>
      <w:r w:rsidRPr="00526AB8">
        <w:t xml:space="preserve">марлевые бинты: 5x10 (не менее </w:t>
      </w:r>
      <w:r w:rsidRPr="00537A91">
        <w:rPr>
          <w:color w:val="000000" w:themeColor="text1"/>
        </w:rPr>
        <w:t xml:space="preserve">6-ти </w:t>
      </w:r>
      <w:r w:rsidRPr="00526AB8">
        <w:t xml:space="preserve">шт.), 7x14 (не менее </w:t>
      </w:r>
      <w:r w:rsidRPr="00541308">
        <w:t xml:space="preserve">3-х </w:t>
      </w:r>
      <w:r w:rsidRPr="00526AB8">
        <w:t xml:space="preserve">шт.); </w:t>
      </w:r>
    </w:p>
    <w:p w:rsidR="00FB7270" w:rsidRPr="00526AB8" w:rsidRDefault="00FB7270" w:rsidP="00FB7270">
      <w:pPr>
        <w:pStyle w:val="a0"/>
      </w:pPr>
      <w:r w:rsidRPr="00526AB8">
        <w:t>ножницы – не менее 2-х шт. (</w:t>
      </w:r>
      <w:r w:rsidRPr="00537A91">
        <w:rPr>
          <w:i/>
        </w:rPr>
        <w:t xml:space="preserve">см. </w:t>
      </w:r>
      <w:r w:rsidR="00CD3A96">
        <w:rPr>
          <w:i/>
          <w:iCs/>
        </w:rPr>
        <w:t>п. 5.6</w:t>
      </w:r>
      <w:r w:rsidRPr="00526AB8">
        <w:rPr>
          <w:i/>
          <w:iCs/>
        </w:rPr>
        <w:t xml:space="preserve"> «Правила техники безопасности</w:t>
      </w:r>
      <w:r>
        <w:rPr>
          <w:i/>
          <w:iCs/>
        </w:rPr>
        <w:t xml:space="preserve"> </w:t>
      </w:r>
      <w:r w:rsidRPr="00526AB8">
        <w:rPr>
          <w:i/>
          <w:iCs/>
        </w:rPr>
        <w:t>при использовании ножниц в процессе оказания первой помощи»</w:t>
      </w:r>
      <w:r w:rsidRPr="00526AB8">
        <w:t>)</w:t>
      </w:r>
      <w:r w:rsidR="00D25E36">
        <w:t xml:space="preserve"> (предоставляется оргкомитетом, допускается использование дополнительных пар ножниц, привезенные командой)</w:t>
      </w:r>
      <w:r w:rsidRPr="00526AB8">
        <w:t>;</w:t>
      </w:r>
    </w:p>
    <w:p w:rsidR="00FB7270" w:rsidRPr="00526AB8" w:rsidRDefault="00FB7270" w:rsidP="00FB7270">
      <w:pPr>
        <w:pStyle w:val="a0"/>
      </w:pPr>
      <w:r w:rsidRPr="00526AB8">
        <w:t xml:space="preserve">косынки – </w:t>
      </w:r>
      <w:r w:rsidRPr="00F133CE">
        <w:t>не менее 3-х шт.</w:t>
      </w:r>
      <w:r>
        <w:t xml:space="preserve"> </w:t>
      </w:r>
      <w:r w:rsidR="00D25E36">
        <w:t>(предоставляется оргкомитетом)</w:t>
      </w:r>
      <w:r w:rsidRPr="00526AB8">
        <w:t xml:space="preserve">; </w:t>
      </w:r>
    </w:p>
    <w:p w:rsidR="00FB7270" w:rsidRPr="00526AB8" w:rsidRDefault="00FB7270" w:rsidP="00FB7270">
      <w:pPr>
        <w:pStyle w:val="a0"/>
      </w:pPr>
      <w:r w:rsidRPr="00526AB8">
        <w:t>пояс</w:t>
      </w:r>
      <w:r w:rsidR="00D25E36" w:rsidRPr="00D25E36">
        <w:t>\</w:t>
      </w:r>
      <w:r w:rsidRPr="00526AB8">
        <w:t>ремень</w:t>
      </w:r>
      <w:r w:rsidR="00D25E36" w:rsidRPr="00D25E36">
        <w:t>\</w:t>
      </w:r>
      <w:r w:rsidRPr="00526AB8">
        <w:t>лента</w:t>
      </w:r>
      <w:r w:rsidR="00D25E36" w:rsidRPr="00D25E36">
        <w:t>\</w:t>
      </w:r>
      <w:r w:rsidRPr="00526AB8">
        <w:t>галстук</w:t>
      </w:r>
      <w:r w:rsidR="00D25E36" w:rsidRPr="00D25E36">
        <w:t>\</w:t>
      </w:r>
      <w:r w:rsidRPr="00526AB8">
        <w:t xml:space="preserve">отрез бинта (для фиксации конечности в максимально согнутом положении) </w:t>
      </w:r>
      <w:r w:rsidR="00D25E36">
        <w:t>–</w:t>
      </w:r>
      <w:r w:rsidRPr="00526AB8">
        <w:t xml:space="preserve"> длина не менее 1,2 метра;</w:t>
      </w:r>
    </w:p>
    <w:p w:rsidR="00FB7270" w:rsidRPr="00526AB8" w:rsidRDefault="00FB7270" w:rsidP="00FB7270">
      <w:pPr>
        <w:pStyle w:val="a0"/>
      </w:pPr>
      <w:r w:rsidRPr="00526AB8">
        <w:t xml:space="preserve">материал для изготовления валиков (не менее 2 шт., в качестве валиков допускается использование вскрытых ранее бинтов); </w:t>
      </w:r>
    </w:p>
    <w:p w:rsidR="00FB7270" w:rsidRDefault="00FB7270" w:rsidP="00FB7270">
      <w:pPr>
        <w:pStyle w:val="a0"/>
      </w:pPr>
      <w:r w:rsidRPr="00526AB8">
        <w:t xml:space="preserve">перчатки медицинские </w:t>
      </w:r>
      <w:r>
        <w:t>для 4-х спасателей</w:t>
      </w:r>
      <w:r w:rsidRPr="00526AB8">
        <w:t xml:space="preserve"> (</w:t>
      </w:r>
      <w:r>
        <w:t>в случае непригодности и отсутствия дополнительных пар</w:t>
      </w:r>
      <w:r w:rsidR="00D25E36">
        <w:t>,</w:t>
      </w:r>
      <w:r>
        <w:t xml:space="preserve"> предоставляются оргкомитетом)</w:t>
      </w:r>
      <w:r w:rsidRPr="00526AB8">
        <w:t>;</w:t>
      </w:r>
    </w:p>
    <w:p w:rsidR="00FB7270" w:rsidRPr="00526AB8" w:rsidRDefault="00FB7270" w:rsidP="00FB7270">
      <w:pPr>
        <w:pStyle w:val="a0"/>
      </w:pPr>
      <w:r>
        <w:t>карандаш, ручка или маркер – 1 шт.;</w:t>
      </w:r>
      <w:r w:rsidRPr="00526AB8">
        <w:t xml:space="preserve"> </w:t>
      </w:r>
    </w:p>
    <w:p w:rsidR="00FB7270" w:rsidRPr="00526AB8" w:rsidRDefault="00FB7270" w:rsidP="00FB7270">
      <w:pPr>
        <w:pStyle w:val="a0"/>
      </w:pPr>
      <w:r w:rsidRPr="00526AB8">
        <w:t>ш</w:t>
      </w:r>
      <w:r>
        <w:t>ины (</w:t>
      </w:r>
      <w:r w:rsidRPr="00526AB8">
        <w:t>предоставляются оргкомитетом</w:t>
      </w:r>
      <w:r>
        <w:t>, допускается использование собственных шин команды</w:t>
      </w:r>
      <w:r w:rsidRPr="00526AB8">
        <w:t>)</w:t>
      </w:r>
      <w:r>
        <w:t>.</w:t>
      </w:r>
      <w:r w:rsidRPr="00526AB8">
        <w:t xml:space="preserve"> </w:t>
      </w:r>
    </w:p>
    <w:p w:rsidR="00FB7270" w:rsidRPr="00526AB8" w:rsidRDefault="00FB7270" w:rsidP="00FB7270">
      <w:pPr>
        <w:spacing w:after="0" w:line="240" w:lineRule="auto"/>
        <w:ind w:left="357" w:hanging="357"/>
        <w:jc w:val="both"/>
        <w:rPr>
          <w:rFonts w:ascii="Times New Roman" w:hAnsi="Times New Roman" w:cs="Times New Roman"/>
          <w:sz w:val="28"/>
          <w:szCs w:val="28"/>
        </w:rPr>
      </w:pPr>
    </w:p>
    <w:p w:rsidR="00FB7270" w:rsidRPr="00144AB6" w:rsidRDefault="00FB7270" w:rsidP="00D25E36">
      <w:pPr>
        <w:pStyle w:val="a2"/>
      </w:pPr>
      <w:r w:rsidRPr="00144AB6">
        <w:t>5.3. Правила и порядок выполнения этапа</w:t>
      </w:r>
      <w:r w:rsidR="00D25E36">
        <w:t>:</w:t>
      </w:r>
    </w:p>
    <w:p w:rsidR="00FB7270" w:rsidRDefault="00FB7270" w:rsidP="00D25E36">
      <w:pPr>
        <w:pStyle w:val="a3"/>
      </w:pPr>
      <w:r w:rsidRPr="006C69EB">
        <w:t xml:space="preserve">Общие правила </w:t>
      </w:r>
    </w:p>
    <w:p w:rsidR="00FB7270" w:rsidRPr="006C69EB" w:rsidRDefault="00FB7270" w:rsidP="00FB7270">
      <w:pPr>
        <w:spacing w:after="0" w:line="240" w:lineRule="auto"/>
        <w:rPr>
          <w:rFonts w:ascii="Times New Roman" w:hAnsi="Times New Roman"/>
          <w:sz w:val="28"/>
          <w:szCs w:val="28"/>
        </w:rPr>
      </w:pPr>
    </w:p>
    <w:p w:rsidR="00FB7270" w:rsidRPr="006C69EB" w:rsidRDefault="00FB7270" w:rsidP="00FB7270">
      <w:pPr>
        <w:spacing w:after="0" w:line="240" w:lineRule="auto"/>
        <w:ind w:left="284"/>
        <w:jc w:val="both"/>
        <w:rPr>
          <w:rFonts w:ascii="Times New Roman" w:hAnsi="Times New Roman"/>
          <w:sz w:val="28"/>
          <w:szCs w:val="28"/>
        </w:rPr>
      </w:pPr>
      <w:r w:rsidRPr="006C69EB">
        <w:rPr>
          <w:rFonts w:ascii="Times New Roman" w:hAnsi="Times New Roman"/>
          <w:sz w:val="28"/>
          <w:szCs w:val="28"/>
        </w:rPr>
        <w:t>Спасатели (4 участника) команд-участниц Высшей лиги</w:t>
      </w:r>
      <w:r>
        <w:rPr>
          <w:rFonts w:ascii="Times New Roman" w:hAnsi="Times New Roman"/>
          <w:sz w:val="28"/>
          <w:szCs w:val="28"/>
        </w:rPr>
        <w:t xml:space="preserve"> </w:t>
      </w:r>
      <w:r w:rsidRPr="006C69EB">
        <w:rPr>
          <w:rFonts w:ascii="Times New Roman" w:hAnsi="Times New Roman"/>
          <w:sz w:val="28"/>
          <w:szCs w:val="28"/>
        </w:rPr>
        <w:t>определяются по жребию.</w:t>
      </w:r>
    </w:p>
    <w:p w:rsidR="00FB7270" w:rsidRPr="006C69EB" w:rsidRDefault="00FB7270" w:rsidP="00FB7270">
      <w:pPr>
        <w:spacing w:after="0" w:line="240" w:lineRule="auto"/>
        <w:ind w:left="284"/>
        <w:jc w:val="both"/>
        <w:rPr>
          <w:rFonts w:ascii="Times New Roman" w:hAnsi="Times New Roman"/>
          <w:sz w:val="28"/>
          <w:szCs w:val="28"/>
        </w:rPr>
      </w:pPr>
      <w:r w:rsidRPr="006C69EB">
        <w:rPr>
          <w:rFonts w:ascii="Times New Roman" w:hAnsi="Times New Roman"/>
          <w:sz w:val="28"/>
          <w:szCs w:val="28"/>
        </w:rPr>
        <w:t>Спасател</w:t>
      </w:r>
      <w:r w:rsidR="00D25E36">
        <w:rPr>
          <w:rFonts w:ascii="Times New Roman" w:hAnsi="Times New Roman"/>
          <w:sz w:val="28"/>
          <w:szCs w:val="28"/>
        </w:rPr>
        <w:t>ей</w:t>
      </w:r>
      <w:r w:rsidRPr="006C69EB">
        <w:rPr>
          <w:rFonts w:ascii="Times New Roman" w:hAnsi="Times New Roman"/>
          <w:sz w:val="28"/>
          <w:szCs w:val="28"/>
        </w:rPr>
        <w:t xml:space="preserve"> (4 участника) команды-участницы</w:t>
      </w:r>
      <w:r>
        <w:rPr>
          <w:rFonts w:ascii="Times New Roman" w:hAnsi="Times New Roman"/>
          <w:sz w:val="28"/>
          <w:szCs w:val="28"/>
        </w:rPr>
        <w:t xml:space="preserve"> </w:t>
      </w:r>
      <w:r w:rsidRPr="006C69EB">
        <w:rPr>
          <w:rFonts w:ascii="Times New Roman" w:hAnsi="Times New Roman"/>
          <w:sz w:val="28"/>
          <w:szCs w:val="28"/>
        </w:rPr>
        <w:t>Премьер-лиги определяют сами.</w:t>
      </w:r>
    </w:p>
    <w:p w:rsidR="00FB7270" w:rsidRPr="00144AB6" w:rsidRDefault="00FB7270" w:rsidP="00FB7270">
      <w:pPr>
        <w:spacing w:after="0" w:line="240" w:lineRule="auto"/>
        <w:ind w:left="284"/>
        <w:jc w:val="both"/>
        <w:rPr>
          <w:rFonts w:ascii="Times New Roman" w:hAnsi="Times New Roman"/>
          <w:color w:val="000000" w:themeColor="text1"/>
          <w:sz w:val="28"/>
          <w:szCs w:val="28"/>
        </w:rPr>
      </w:pPr>
      <w:r w:rsidRPr="006C69EB">
        <w:rPr>
          <w:rFonts w:ascii="Times New Roman" w:hAnsi="Times New Roman"/>
          <w:sz w:val="28"/>
          <w:szCs w:val="28"/>
        </w:rPr>
        <w:t>Ознакомление с заданием</w:t>
      </w:r>
      <w:r w:rsidRPr="00144AB6">
        <w:rPr>
          <w:rFonts w:ascii="Times New Roman" w:hAnsi="Times New Roman"/>
          <w:color w:val="000000" w:themeColor="text1"/>
          <w:sz w:val="28"/>
          <w:szCs w:val="28"/>
        </w:rPr>
        <w:t>– 1 минута</w:t>
      </w:r>
      <w:r w:rsidR="00D25E36">
        <w:rPr>
          <w:rFonts w:ascii="Times New Roman" w:hAnsi="Times New Roman"/>
          <w:color w:val="000000" w:themeColor="text1"/>
          <w:sz w:val="28"/>
          <w:szCs w:val="28"/>
        </w:rPr>
        <w:t>;</w:t>
      </w:r>
    </w:p>
    <w:p w:rsidR="00FB7270" w:rsidRPr="006C69EB" w:rsidRDefault="00FB7270" w:rsidP="00FB7270">
      <w:pPr>
        <w:spacing w:after="0" w:line="240" w:lineRule="auto"/>
        <w:ind w:left="284"/>
        <w:jc w:val="both"/>
        <w:rPr>
          <w:rFonts w:ascii="Times New Roman" w:hAnsi="Times New Roman"/>
          <w:sz w:val="28"/>
          <w:szCs w:val="28"/>
        </w:rPr>
      </w:pPr>
      <w:r w:rsidRPr="006C69EB">
        <w:rPr>
          <w:rFonts w:ascii="Times New Roman" w:hAnsi="Times New Roman"/>
          <w:sz w:val="28"/>
          <w:szCs w:val="28"/>
        </w:rPr>
        <w:t xml:space="preserve">По команде судьи «Помощь оказать!» </w:t>
      </w:r>
      <w:r w:rsidR="00D25E36">
        <w:rPr>
          <w:rFonts w:ascii="Times New Roman" w:hAnsi="Times New Roman"/>
          <w:sz w:val="28"/>
          <w:szCs w:val="28"/>
        </w:rPr>
        <w:t>– команда приступает</w:t>
      </w:r>
      <w:r w:rsidRPr="006C69EB">
        <w:rPr>
          <w:rFonts w:ascii="Times New Roman" w:hAnsi="Times New Roman"/>
          <w:sz w:val="28"/>
          <w:szCs w:val="28"/>
        </w:rPr>
        <w:t xml:space="preserve"> к выполнению задания.</w:t>
      </w:r>
    </w:p>
    <w:p w:rsidR="00FB7270" w:rsidRPr="006C69EB" w:rsidRDefault="00FB7270" w:rsidP="00FB7270">
      <w:pPr>
        <w:spacing w:after="0" w:line="240" w:lineRule="auto"/>
        <w:ind w:left="284"/>
        <w:jc w:val="both"/>
        <w:rPr>
          <w:rFonts w:ascii="Times New Roman" w:hAnsi="Times New Roman"/>
          <w:sz w:val="28"/>
          <w:szCs w:val="28"/>
        </w:rPr>
      </w:pPr>
      <w:r w:rsidRPr="006C69EB">
        <w:rPr>
          <w:rFonts w:ascii="Times New Roman" w:hAnsi="Times New Roman"/>
          <w:sz w:val="28"/>
          <w:szCs w:val="28"/>
        </w:rPr>
        <w:t>Команда выполняет манипуляции</w:t>
      </w:r>
      <w:r>
        <w:rPr>
          <w:rFonts w:ascii="Times New Roman" w:hAnsi="Times New Roman"/>
          <w:sz w:val="28"/>
          <w:szCs w:val="28"/>
        </w:rPr>
        <w:t xml:space="preserve"> (</w:t>
      </w:r>
      <w:r w:rsidR="00CD3A96">
        <w:rPr>
          <w:rFonts w:ascii="Times New Roman" w:hAnsi="Times New Roman"/>
          <w:i/>
          <w:sz w:val="28"/>
          <w:szCs w:val="28"/>
        </w:rPr>
        <w:t>п. 5.7</w:t>
      </w:r>
      <w:r>
        <w:rPr>
          <w:rFonts w:ascii="Times New Roman" w:hAnsi="Times New Roman"/>
          <w:sz w:val="28"/>
          <w:szCs w:val="28"/>
        </w:rPr>
        <w:t>)</w:t>
      </w:r>
      <w:r w:rsidRPr="006C69EB">
        <w:rPr>
          <w:rFonts w:ascii="Times New Roman" w:hAnsi="Times New Roman"/>
          <w:sz w:val="28"/>
          <w:szCs w:val="28"/>
        </w:rPr>
        <w:t xml:space="preserve">, обеспечивает </w:t>
      </w:r>
      <w:r>
        <w:rPr>
          <w:rFonts w:ascii="Times New Roman" w:hAnsi="Times New Roman"/>
          <w:sz w:val="28"/>
          <w:szCs w:val="28"/>
        </w:rPr>
        <w:t xml:space="preserve">готовность пострадавшего к транспортировке или </w:t>
      </w:r>
      <w:r w:rsidRPr="006C69EB">
        <w:rPr>
          <w:rFonts w:ascii="Times New Roman" w:hAnsi="Times New Roman"/>
          <w:sz w:val="28"/>
          <w:szCs w:val="28"/>
        </w:rPr>
        <w:t>транспортировку пострадавшего.</w:t>
      </w:r>
    </w:p>
    <w:p w:rsidR="00FB7270" w:rsidRDefault="00FB7270" w:rsidP="00FB7270">
      <w:pPr>
        <w:ind w:left="357" w:hanging="357"/>
        <w:jc w:val="both"/>
        <w:rPr>
          <w:rFonts w:ascii="Times New Roman" w:hAnsi="Times New Roman" w:cs="Times New Roman"/>
          <w:sz w:val="28"/>
          <w:szCs w:val="28"/>
        </w:rPr>
      </w:pPr>
    </w:p>
    <w:p w:rsidR="00FB7270" w:rsidRPr="00D329C5" w:rsidRDefault="00FB7270" w:rsidP="00CD3A96">
      <w:pPr>
        <w:pStyle w:val="a3"/>
      </w:pPr>
      <w:r>
        <w:t>Порядок проведения</w:t>
      </w:r>
      <w:r w:rsidR="00CD3A96">
        <w:t>:</w:t>
      </w:r>
    </w:p>
    <w:p w:rsidR="00FB7270" w:rsidRPr="006F132C" w:rsidRDefault="00FB7270" w:rsidP="00CD3A96">
      <w:pPr>
        <w:pStyle w:val="a0"/>
      </w:pPr>
      <w:r w:rsidRPr="006F132C">
        <w:t xml:space="preserve">Спасателям требуется оказать сначала самопомощь, а затем оказать первую помощь двум пострадавшим (из числа участников команды) (см. </w:t>
      </w:r>
      <w:r w:rsidR="00CD3A96">
        <w:rPr>
          <w:i/>
          <w:iCs/>
        </w:rPr>
        <w:t>5.8</w:t>
      </w:r>
      <w:r>
        <w:rPr>
          <w:i/>
          <w:iCs/>
        </w:rPr>
        <w:t xml:space="preserve"> </w:t>
      </w:r>
      <w:r w:rsidRPr="00034867">
        <w:rPr>
          <w:i/>
        </w:rPr>
        <w:t>«Схема распределения участников команды»</w:t>
      </w:r>
      <w:r w:rsidRPr="006F132C">
        <w:t xml:space="preserve">). </w:t>
      </w:r>
    </w:p>
    <w:p w:rsidR="00FB7270" w:rsidRPr="006F132C" w:rsidRDefault="00FB7270" w:rsidP="00CD3A96">
      <w:pPr>
        <w:pStyle w:val="a0"/>
      </w:pPr>
      <w:r w:rsidRPr="006F132C">
        <w:t>Участникам Слета требуется также</w:t>
      </w:r>
      <w:r w:rsidR="00CD3A96">
        <w:t xml:space="preserve"> </w:t>
      </w:r>
      <w:r w:rsidRPr="006F132C">
        <w:t>подготовить пострадавшего к транспортировке</w:t>
      </w:r>
      <w:r>
        <w:t xml:space="preserve"> – </w:t>
      </w:r>
      <w:r w:rsidR="00CD3A96">
        <w:t xml:space="preserve">для участников </w:t>
      </w:r>
      <w:r>
        <w:t>1-</w:t>
      </w:r>
      <w:r w:rsidR="00CD3A96">
        <w:t>й</w:t>
      </w:r>
      <w:r>
        <w:t xml:space="preserve"> возрастн</w:t>
      </w:r>
      <w:r w:rsidR="00CD3A96">
        <w:t>ой</w:t>
      </w:r>
      <w:r>
        <w:t xml:space="preserve"> групп</w:t>
      </w:r>
      <w:r w:rsidR="00CD3A96">
        <w:t xml:space="preserve">ы, </w:t>
      </w:r>
      <w:r w:rsidRPr="006F132C">
        <w:t>транспортировать за линию финиша</w:t>
      </w:r>
      <w:r>
        <w:t xml:space="preserve"> – </w:t>
      </w:r>
      <w:r w:rsidR="00CD3A96">
        <w:t xml:space="preserve">для участников </w:t>
      </w:r>
      <w:r>
        <w:t>2-</w:t>
      </w:r>
      <w:r w:rsidR="00CD3A96">
        <w:t>й</w:t>
      </w:r>
      <w:r>
        <w:t xml:space="preserve"> возрастн</w:t>
      </w:r>
      <w:r w:rsidR="00CD3A96">
        <w:t>ой</w:t>
      </w:r>
      <w:r>
        <w:t xml:space="preserve"> групп</w:t>
      </w:r>
      <w:r w:rsidR="00CD3A96">
        <w:t>ы</w:t>
      </w:r>
      <w:r w:rsidRPr="006F132C">
        <w:t xml:space="preserve">. </w:t>
      </w:r>
    </w:p>
    <w:p w:rsidR="00FB7270" w:rsidRDefault="00FB7270" w:rsidP="00CD3A96">
      <w:pPr>
        <w:pStyle w:val="a0"/>
      </w:pPr>
      <w:r w:rsidRPr="006F132C">
        <w:t>Каждая из манипуляций при оказании само- и взаимопомощи, выполненная правильно, дает команде возможность получить определенное количество баллов (см. п. 5.</w:t>
      </w:r>
      <w:r>
        <w:t>5</w:t>
      </w:r>
      <w:r w:rsidRPr="006F132C">
        <w:t xml:space="preserve">.1.). </w:t>
      </w:r>
    </w:p>
    <w:p w:rsidR="00FB7270" w:rsidRPr="00CB15D0" w:rsidRDefault="00FB7270" w:rsidP="00CD3A96">
      <w:pPr>
        <w:pStyle w:val="a0"/>
        <w:rPr>
          <w:i/>
          <w:iCs/>
        </w:rPr>
      </w:pPr>
      <w:r w:rsidRPr="006F132C">
        <w:lastRenderedPageBreak/>
        <w:t xml:space="preserve">Штрафные баллы начисляются при наличии ошибок в соответствии с </w:t>
      </w:r>
      <w:r w:rsidR="00CD3A96">
        <w:rPr>
          <w:i/>
          <w:iCs/>
        </w:rPr>
        <w:t>п. 5.9</w:t>
      </w:r>
      <w:r w:rsidRPr="00CB15D0">
        <w:rPr>
          <w:i/>
          <w:iCs/>
        </w:rPr>
        <w:t xml:space="preserve"> «Таблица критериев оценки и параметров назначения штрафных баллов»</w:t>
      </w:r>
    </w:p>
    <w:p w:rsidR="00FB7270" w:rsidRDefault="00FB7270" w:rsidP="00CD3A96">
      <w:pPr>
        <w:pStyle w:val="a0"/>
      </w:pPr>
      <w:r w:rsidRPr="00D329C5">
        <w:t xml:space="preserve">Задача команды – набрать наибольшее количество баллов. Контрольное время </w:t>
      </w:r>
      <w:r>
        <w:t>выполнения заданий практического тура на этапе – 8 минут</w:t>
      </w:r>
      <w:r w:rsidR="00CD3A96">
        <w:t>.</w:t>
      </w:r>
    </w:p>
    <w:p w:rsidR="00FB7270" w:rsidRDefault="00FB7270" w:rsidP="00FB7270">
      <w:pPr>
        <w:spacing w:after="120" w:line="240" w:lineRule="auto"/>
        <w:ind w:left="357" w:firstLine="351"/>
        <w:jc w:val="both"/>
        <w:rPr>
          <w:rFonts w:ascii="Times New Roman" w:hAnsi="Times New Roman" w:cs="Times New Roman"/>
          <w:sz w:val="28"/>
          <w:szCs w:val="28"/>
        </w:rPr>
      </w:pPr>
      <w:r w:rsidRPr="00D329C5">
        <w:rPr>
          <w:rFonts w:ascii="Times New Roman" w:hAnsi="Times New Roman" w:cs="Times New Roman"/>
          <w:sz w:val="28"/>
          <w:szCs w:val="28"/>
        </w:rPr>
        <w:t xml:space="preserve"> </w:t>
      </w:r>
    </w:p>
    <w:p w:rsidR="00FB7270" w:rsidRPr="006F132C" w:rsidRDefault="00FB7270" w:rsidP="00CD3A96">
      <w:pPr>
        <w:pStyle w:val="a2"/>
      </w:pPr>
      <w:r w:rsidRPr="006F132C">
        <w:t>Условия выполнения этапа</w:t>
      </w:r>
    </w:p>
    <w:p w:rsidR="00FB7270" w:rsidRDefault="00FB7270" w:rsidP="00CD3A96">
      <w:pPr>
        <w:pStyle w:val="a3"/>
      </w:pPr>
      <w:r w:rsidRPr="00D329C5">
        <w:t xml:space="preserve">Участники проходят на этап в медицинских перчатках, содержимое их санитарных сумок лежит на столе. </w:t>
      </w:r>
    </w:p>
    <w:p w:rsidR="00FB7270" w:rsidRPr="006F132C" w:rsidRDefault="00FB7270" w:rsidP="00CD3A96">
      <w:pPr>
        <w:pStyle w:val="a3"/>
        <w:numPr>
          <w:ilvl w:val="0"/>
          <w:numId w:val="0"/>
        </w:numPr>
        <w:ind w:left="397"/>
        <w:rPr>
          <w:color w:val="000000" w:themeColor="text1"/>
        </w:rPr>
      </w:pPr>
      <w:r w:rsidRPr="00144AB6">
        <w:rPr>
          <w:b/>
        </w:rPr>
        <w:t>Внимание!</w:t>
      </w:r>
      <w:r>
        <w:t xml:space="preserve"> </w:t>
      </w:r>
      <w:r w:rsidRPr="00D329C5">
        <w:t xml:space="preserve">Заготовки (например, </w:t>
      </w:r>
      <w:r>
        <w:t>заранее подготовленные записки с</w:t>
      </w:r>
      <w:r w:rsidRPr="00D329C5">
        <w:t xml:space="preserve"> указан</w:t>
      </w:r>
      <w:r>
        <w:t>ием</w:t>
      </w:r>
      <w:r w:rsidRPr="00D329C5">
        <w:t xml:space="preserve"> времен</w:t>
      </w:r>
      <w:r>
        <w:t>и</w:t>
      </w:r>
      <w:r w:rsidRPr="00D329C5">
        <w:t xml:space="preserve"> наложения </w:t>
      </w:r>
      <w:r>
        <w:t xml:space="preserve">жгута </w:t>
      </w:r>
      <w:r w:rsidRPr="00D329C5">
        <w:t>и т.п.) запрещены. Вскрывать упаковку бинтов до старта запрещено</w:t>
      </w:r>
      <w:r>
        <w:t xml:space="preserve"> – предусмотрен штраф</w:t>
      </w:r>
      <w:r w:rsidRPr="00D329C5">
        <w:t xml:space="preserve">. Бинты </w:t>
      </w:r>
      <w:r>
        <w:t xml:space="preserve">при наложении повязок </w:t>
      </w:r>
      <w:r w:rsidRPr="006F132C">
        <w:rPr>
          <w:color w:val="000000" w:themeColor="text1"/>
        </w:rPr>
        <w:t xml:space="preserve">используются полностью (!) – предусмотрен штраф. </w:t>
      </w:r>
    </w:p>
    <w:p w:rsidR="00FB7270" w:rsidRPr="00682354" w:rsidRDefault="00FB7270" w:rsidP="00682354">
      <w:pPr>
        <w:pStyle w:val="a3"/>
        <w:rPr>
          <w:color w:val="000000" w:themeColor="text1"/>
        </w:rPr>
      </w:pPr>
      <w:r w:rsidRPr="006F132C">
        <w:rPr>
          <w:color w:val="000000" w:themeColor="text1"/>
        </w:rPr>
        <w:t xml:space="preserve">От участников требуется выполнение следующих действий в полном объеме: </w:t>
      </w:r>
      <w:r w:rsidRPr="006F132C">
        <w:t>оценить обстановку на наличие поражающих факторов, угрожающих спасателю, оказать самопомощь в соответствии с условной травмой каждого из спасателей</w:t>
      </w:r>
      <w:r w:rsidR="00682354">
        <w:t>. Н</w:t>
      </w:r>
      <w:r w:rsidRPr="006F132C">
        <w:t xml:space="preserve">а основании </w:t>
      </w:r>
      <w:r w:rsidR="00682354">
        <w:rPr>
          <w:i/>
          <w:iCs/>
        </w:rPr>
        <w:t>п.5.7</w:t>
      </w:r>
      <w:r w:rsidRPr="00682354">
        <w:rPr>
          <w:i/>
          <w:iCs/>
        </w:rPr>
        <w:t xml:space="preserve"> «Схема распределения участников команды»</w:t>
      </w:r>
      <w:r w:rsidRPr="006F132C">
        <w:t xml:space="preserve">: </w:t>
      </w:r>
    </w:p>
    <w:p w:rsidR="00FB7270" w:rsidRDefault="00FB7270" w:rsidP="00682354">
      <w:pPr>
        <w:pStyle w:val="a0"/>
      </w:pPr>
      <w:r w:rsidRPr="006F132C">
        <w:t xml:space="preserve">участники № 1 и № 2, сразу после завершения оказания самопомощи (не дожидаясь друг друга), переходят к 1-му условно пострадавшему (участник № 5) и оказывают ему помощь, </w:t>
      </w:r>
    </w:p>
    <w:p w:rsidR="00FB7270" w:rsidRDefault="00FB7270" w:rsidP="00682354">
      <w:pPr>
        <w:pStyle w:val="a0"/>
      </w:pPr>
      <w:r w:rsidRPr="006F132C">
        <w:t xml:space="preserve">соответственно – участники № 3 и № 4, после завершения оказания самопомощи, оказывают помощь 2-му условно пострадавшему (участник № 6). </w:t>
      </w:r>
    </w:p>
    <w:p w:rsidR="00FB7270" w:rsidRPr="006F132C" w:rsidRDefault="00682354" w:rsidP="00682354">
      <w:pPr>
        <w:pStyle w:val="a0"/>
      </w:pPr>
      <w:r>
        <w:t>т</w:t>
      </w:r>
      <w:r w:rsidR="00FB7270" w:rsidRPr="006F132C">
        <w:t>ранспортировка обоих условно пострадавших осуществляется за линию финиша</w:t>
      </w:r>
      <w:r w:rsidR="00FB7270">
        <w:t xml:space="preserve"> (для команд 2-й возрастной группы), для первой возрастной группы – только подготовка к транспортировке (перекладывание на носилки или плащ-палатку)</w:t>
      </w:r>
      <w:r w:rsidR="00FB7270" w:rsidRPr="006F132C">
        <w:t>;</w:t>
      </w:r>
    </w:p>
    <w:p w:rsidR="00FB7270" w:rsidRPr="006F132C" w:rsidRDefault="00FB7270" w:rsidP="00682354">
      <w:pPr>
        <w:pStyle w:val="a0"/>
      </w:pPr>
      <w:r w:rsidRPr="006F132C">
        <w:t>в отношении условно пострадавших следует также оценить обстановку на предмет воздействия поражающих факторов, требующих предварительного их устранения для обеспечения безопасности спасателей и</w:t>
      </w:r>
      <w:r>
        <w:t>/</w:t>
      </w:r>
      <w:r w:rsidRPr="006F132C">
        <w:t>или пострадавшего</w:t>
      </w:r>
      <w:r>
        <w:t>/</w:t>
      </w:r>
      <w:r w:rsidRPr="006F132C">
        <w:t>пострадавших;</w:t>
      </w:r>
    </w:p>
    <w:p w:rsidR="00FB7270" w:rsidRPr="006F132C" w:rsidRDefault="00FB7270" w:rsidP="00682354">
      <w:pPr>
        <w:pStyle w:val="a0"/>
      </w:pPr>
      <w:r w:rsidRPr="006F132C">
        <w:t xml:space="preserve">после осмотра условно пострадавших, определить, какие манипуляции следует провести и оказать помощь каждому, включая транспортировку; </w:t>
      </w:r>
    </w:p>
    <w:p w:rsidR="00FB7270" w:rsidRPr="006F132C" w:rsidRDefault="00FB7270" w:rsidP="00682354">
      <w:pPr>
        <w:pStyle w:val="a0"/>
      </w:pPr>
      <w:r w:rsidRPr="006F132C">
        <w:t>В качестве способа остановки кровотечения используется метод максимального сгибания конечности (</w:t>
      </w:r>
      <w:r w:rsidRPr="006F132C">
        <w:rPr>
          <w:i/>
          <w:iCs/>
        </w:rPr>
        <w:t>Приложение 3</w:t>
      </w:r>
      <w:r w:rsidRPr="006F132C">
        <w:t xml:space="preserve">). </w:t>
      </w:r>
    </w:p>
    <w:p w:rsidR="00FB7270" w:rsidRPr="006F132C" w:rsidRDefault="00FB7270" w:rsidP="00682354">
      <w:pPr>
        <w:pStyle w:val="a0"/>
      </w:pPr>
      <w:r w:rsidRPr="006F132C">
        <w:t xml:space="preserve">По истечении контрольного времени или раньше (если команда сообщит о готовности) – команда прекращает выполнение заданий. Судейская коллегия оценивает работу команды и начисляет баллы за верно проведенные манипуляции. </w:t>
      </w:r>
    </w:p>
    <w:p w:rsidR="00FB7270" w:rsidRPr="006F132C" w:rsidRDefault="00FB7270" w:rsidP="00682354">
      <w:pPr>
        <w:pStyle w:val="a3"/>
      </w:pPr>
      <w:r>
        <w:t xml:space="preserve">     </w:t>
      </w:r>
      <w:r w:rsidRPr="006F132C">
        <w:t>Зачет времени прохождения этапа идет по последнему члену команды</w:t>
      </w:r>
      <w:r>
        <w:t>, который пересек линию финиша,</w:t>
      </w:r>
      <w:r w:rsidRPr="006F132C">
        <w:t xml:space="preserve"> при наличии санитарной сумки.</w:t>
      </w:r>
    </w:p>
    <w:p w:rsidR="00FB7270" w:rsidRPr="006F132C" w:rsidRDefault="00FB7270" w:rsidP="00682354">
      <w:pPr>
        <w:pStyle w:val="a3"/>
      </w:pPr>
      <w:r>
        <w:t xml:space="preserve">     </w:t>
      </w:r>
      <w:r w:rsidRPr="006F132C">
        <w:t>За неверные действия и ошибки при выполнении манипуляций</w:t>
      </w:r>
      <w:r>
        <w:t xml:space="preserve"> </w:t>
      </w:r>
      <w:r w:rsidRPr="006F132C">
        <w:t>во время оказания первой само- и взаимопомощи команде назначаются штрафные баллы в соответствии с</w:t>
      </w:r>
      <w:r>
        <w:t xml:space="preserve"> </w:t>
      </w:r>
      <w:r w:rsidR="00682354">
        <w:rPr>
          <w:i/>
          <w:iCs/>
        </w:rPr>
        <w:t>п. 5.9</w:t>
      </w:r>
      <w:r w:rsidRPr="00526AB8">
        <w:rPr>
          <w:i/>
          <w:iCs/>
        </w:rPr>
        <w:t>«Таблиц</w:t>
      </w:r>
      <w:r>
        <w:rPr>
          <w:i/>
          <w:iCs/>
        </w:rPr>
        <w:t>а</w:t>
      </w:r>
      <w:r w:rsidRPr="00526AB8">
        <w:rPr>
          <w:i/>
          <w:iCs/>
        </w:rPr>
        <w:t xml:space="preserve"> критериев оценки и параметров назначения штрафных баллов»</w:t>
      </w:r>
      <w:r w:rsidRPr="006F132C">
        <w:t>.</w:t>
      </w:r>
    </w:p>
    <w:p w:rsidR="00FB7270" w:rsidRDefault="00FB7270" w:rsidP="00682354">
      <w:pPr>
        <w:pStyle w:val="a3"/>
      </w:pPr>
      <w:r>
        <w:t>Таблица набора баллов за правильное выполнение манипуляций</w:t>
      </w:r>
    </w:p>
    <w:tbl>
      <w:tblPr>
        <w:tblStyle w:val="af9"/>
        <w:tblW w:w="0" w:type="auto"/>
        <w:tblInd w:w="357" w:type="dxa"/>
        <w:tblLayout w:type="fixed"/>
        <w:tblLook w:val="04A0" w:firstRow="1" w:lastRow="0" w:firstColumn="1" w:lastColumn="0" w:noHBand="0" w:noVBand="1"/>
      </w:tblPr>
      <w:tblGrid>
        <w:gridCol w:w="2265"/>
        <w:gridCol w:w="38"/>
        <w:gridCol w:w="2013"/>
        <w:gridCol w:w="1814"/>
        <w:gridCol w:w="1435"/>
        <w:gridCol w:w="153"/>
        <w:gridCol w:w="1307"/>
      </w:tblGrid>
      <w:tr w:rsidR="00FB7270" w:rsidTr="0071139A">
        <w:tc>
          <w:tcPr>
            <w:tcW w:w="2265" w:type="dxa"/>
            <w:vMerge w:val="restart"/>
            <w:vAlign w:val="center"/>
          </w:tcPr>
          <w:p w:rsidR="00FB7270"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lastRenderedPageBreak/>
              <w:t>Самопомощь</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(выполняет каждый спасатель самостоятельно)</w:t>
            </w:r>
          </w:p>
        </w:tc>
        <w:tc>
          <w:tcPr>
            <w:tcW w:w="2051" w:type="dxa"/>
            <w:gridSpan w:val="2"/>
            <w:vAlign w:val="center"/>
          </w:tcPr>
          <w:p w:rsidR="00FB7270" w:rsidRPr="004E24D1"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t>Бинтовые повязки (</w:t>
            </w:r>
            <w:r>
              <w:rPr>
                <w:rFonts w:ascii="Times New Roman" w:hAnsi="Times New Roman" w:cs="Times New Roman"/>
                <w:sz w:val="24"/>
                <w:szCs w:val="24"/>
              </w:rPr>
              <w:t>две</w:t>
            </w:r>
            <w:r w:rsidRPr="004E24D1">
              <w:rPr>
                <w:rFonts w:ascii="Times New Roman" w:hAnsi="Times New Roman" w:cs="Times New Roman"/>
                <w:sz w:val="24"/>
                <w:szCs w:val="24"/>
              </w:rPr>
              <w:t>)</w:t>
            </w:r>
          </w:p>
        </w:tc>
        <w:tc>
          <w:tcPr>
            <w:tcW w:w="1814" w:type="dxa"/>
            <w:vAlign w:val="center"/>
          </w:tcPr>
          <w:p w:rsidR="00FB7270" w:rsidRPr="004E24D1"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t xml:space="preserve">Косыночные повязки </w:t>
            </w:r>
            <w:r>
              <w:rPr>
                <w:rFonts w:ascii="Times New Roman" w:hAnsi="Times New Roman" w:cs="Times New Roman"/>
                <w:sz w:val="24"/>
                <w:szCs w:val="24"/>
              </w:rPr>
              <w:t>(две)</w:t>
            </w:r>
          </w:p>
        </w:tc>
        <w:tc>
          <w:tcPr>
            <w:tcW w:w="1588" w:type="dxa"/>
            <w:gridSpan w:val="2"/>
            <w:vAlign w:val="center"/>
          </w:tcPr>
          <w:p w:rsidR="00FB7270" w:rsidRPr="004E24D1" w:rsidRDefault="00FB7270" w:rsidP="0071139A">
            <w:pPr>
              <w:spacing w:after="120"/>
              <w:jc w:val="center"/>
              <w:rPr>
                <w:rFonts w:ascii="Times New Roman" w:hAnsi="Times New Roman" w:cs="Times New Roman"/>
                <w:sz w:val="24"/>
                <w:szCs w:val="24"/>
              </w:rPr>
            </w:pPr>
          </w:p>
        </w:tc>
        <w:tc>
          <w:tcPr>
            <w:tcW w:w="1307" w:type="dxa"/>
            <w:vAlign w:val="center"/>
          </w:tcPr>
          <w:p w:rsidR="00FB7270" w:rsidRPr="004E24D1"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t>Итого:</w:t>
            </w:r>
          </w:p>
        </w:tc>
      </w:tr>
      <w:tr w:rsidR="00FB7270" w:rsidTr="0071139A">
        <w:tc>
          <w:tcPr>
            <w:tcW w:w="2265" w:type="dxa"/>
            <w:vMerge/>
            <w:vAlign w:val="center"/>
          </w:tcPr>
          <w:p w:rsidR="00FB7270" w:rsidRPr="004E24D1" w:rsidRDefault="00FB7270" w:rsidP="0071139A">
            <w:pPr>
              <w:spacing w:after="120"/>
              <w:jc w:val="center"/>
              <w:rPr>
                <w:rFonts w:ascii="Times New Roman" w:hAnsi="Times New Roman" w:cs="Times New Roman"/>
                <w:sz w:val="24"/>
                <w:szCs w:val="24"/>
              </w:rPr>
            </w:pPr>
          </w:p>
        </w:tc>
        <w:tc>
          <w:tcPr>
            <w:tcW w:w="2051" w:type="dxa"/>
            <w:gridSpan w:val="2"/>
            <w:vAlign w:val="center"/>
          </w:tcPr>
          <w:p w:rsidR="00FB7270" w:rsidRDefault="0071139A" w:rsidP="0071139A">
            <w:pPr>
              <w:spacing w:after="120"/>
              <w:jc w:val="center"/>
              <w:rPr>
                <w:rFonts w:ascii="Times New Roman" w:hAnsi="Times New Roman" w:cs="Times New Roman"/>
                <w:sz w:val="24"/>
                <w:szCs w:val="24"/>
              </w:rPr>
            </w:pPr>
            <w:r>
              <w:rPr>
                <w:rFonts w:ascii="Times New Roman" w:hAnsi="Times New Roman" w:cs="Times New Roman"/>
                <w:sz w:val="24"/>
                <w:szCs w:val="24"/>
              </w:rPr>
              <w:t>За к</w:t>
            </w:r>
            <w:r w:rsidR="00FB7270" w:rsidRPr="004E24D1">
              <w:rPr>
                <w:rFonts w:ascii="Times New Roman" w:hAnsi="Times New Roman" w:cs="Times New Roman"/>
                <w:sz w:val="24"/>
                <w:szCs w:val="24"/>
              </w:rPr>
              <w:t>ажд</w:t>
            </w:r>
            <w:r>
              <w:rPr>
                <w:rFonts w:ascii="Times New Roman" w:hAnsi="Times New Roman" w:cs="Times New Roman"/>
                <w:sz w:val="24"/>
                <w:szCs w:val="24"/>
              </w:rPr>
              <w:t>ую</w:t>
            </w:r>
          </w:p>
          <w:p w:rsidR="00FB7270" w:rsidRPr="004E24D1"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t>15 баллов</w:t>
            </w:r>
          </w:p>
        </w:tc>
        <w:tc>
          <w:tcPr>
            <w:tcW w:w="1814" w:type="dxa"/>
            <w:vAlign w:val="center"/>
          </w:tcPr>
          <w:p w:rsidR="0071139A" w:rsidRDefault="0071139A" w:rsidP="0071139A">
            <w:pPr>
              <w:spacing w:after="120"/>
              <w:jc w:val="center"/>
              <w:rPr>
                <w:rFonts w:ascii="Times New Roman" w:hAnsi="Times New Roman" w:cs="Times New Roman"/>
                <w:sz w:val="24"/>
                <w:szCs w:val="24"/>
              </w:rPr>
            </w:pPr>
            <w:r>
              <w:rPr>
                <w:rFonts w:ascii="Times New Roman" w:hAnsi="Times New Roman" w:cs="Times New Roman"/>
                <w:sz w:val="24"/>
                <w:szCs w:val="24"/>
              </w:rPr>
              <w:t>За к</w:t>
            </w:r>
            <w:r w:rsidRPr="004E24D1">
              <w:rPr>
                <w:rFonts w:ascii="Times New Roman" w:hAnsi="Times New Roman" w:cs="Times New Roman"/>
                <w:sz w:val="24"/>
                <w:szCs w:val="24"/>
              </w:rPr>
              <w:t>ажд</w:t>
            </w:r>
            <w:r>
              <w:rPr>
                <w:rFonts w:ascii="Times New Roman" w:hAnsi="Times New Roman" w:cs="Times New Roman"/>
                <w:sz w:val="24"/>
                <w:szCs w:val="24"/>
              </w:rPr>
              <w:t>ую</w:t>
            </w:r>
          </w:p>
          <w:p w:rsidR="00FB7270" w:rsidRPr="004E24D1" w:rsidRDefault="00FB7270" w:rsidP="0071139A">
            <w:pPr>
              <w:spacing w:after="120"/>
              <w:jc w:val="center"/>
              <w:rPr>
                <w:rFonts w:ascii="Times New Roman" w:hAnsi="Times New Roman" w:cs="Times New Roman"/>
                <w:sz w:val="24"/>
                <w:szCs w:val="24"/>
              </w:rPr>
            </w:pPr>
            <w:r w:rsidRPr="004E24D1">
              <w:rPr>
                <w:rFonts w:ascii="Times New Roman" w:hAnsi="Times New Roman" w:cs="Times New Roman"/>
                <w:sz w:val="24"/>
                <w:szCs w:val="24"/>
              </w:rPr>
              <w:t>15 баллов</w:t>
            </w:r>
          </w:p>
        </w:tc>
        <w:tc>
          <w:tcPr>
            <w:tcW w:w="1588" w:type="dxa"/>
            <w:gridSpan w:val="2"/>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br/>
            </w:r>
            <w:r w:rsidRPr="004E24D1">
              <w:rPr>
                <w:rFonts w:ascii="Times New Roman" w:hAnsi="Times New Roman" w:cs="Times New Roman"/>
                <w:sz w:val="24"/>
                <w:szCs w:val="24"/>
              </w:rPr>
              <w:t>60 баллов</w:t>
            </w:r>
          </w:p>
        </w:tc>
      </w:tr>
      <w:tr w:rsidR="00FB7270" w:rsidTr="0071139A">
        <w:tc>
          <w:tcPr>
            <w:tcW w:w="9025" w:type="dxa"/>
            <w:gridSpan w:val="7"/>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1-й пострадавший</w:t>
            </w:r>
          </w:p>
        </w:tc>
      </w:tr>
      <w:tr w:rsidR="00FB7270" w:rsidTr="0071139A">
        <w:tc>
          <w:tcPr>
            <w:tcW w:w="2303" w:type="dxa"/>
            <w:gridSpan w:val="2"/>
            <w:vAlign w:val="center"/>
          </w:tcPr>
          <w:p w:rsidR="00FB7270" w:rsidRDefault="00FB7270" w:rsidP="0071139A">
            <w:pPr>
              <w:jc w:val="center"/>
              <w:rPr>
                <w:rFonts w:ascii="Times New Roman" w:hAnsi="Times New Roman" w:cs="Times New Roman"/>
                <w:sz w:val="24"/>
                <w:szCs w:val="24"/>
              </w:rPr>
            </w:pPr>
            <w:r>
              <w:rPr>
                <w:rFonts w:ascii="Times New Roman" w:hAnsi="Times New Roman" w:cs="Times New Roman"/>
                <w:sz w:val="24"/>
                <w:szCs w:val="24"/>
              </w:rPr>
              <w:t>Оценка обстановки, осмотр условно пострадавшего–</w:t>
            </w:r>
          </w:p>
          <w:p w:rsidR="00FB7270" w:rsidRPr="004E24D1" w:rsidRDefault="00FB7270" w:rsidP="0071139A">
            <w:pPr>
              <w:jc w:val="center"/>
              <w:rPr>
                <w:rFonts w:ascii="Times New Roman" w:hAnsi="Times New Roman" w:cs="Times New Roman"/>
                <w:sz w:val="24"/>
                <w:szCs w:val="24"/>
              </w:rPr>
            </w:pPr>
            <w:r>
              <w:rPr>
                <w:rFonts w:ascii="Times New Roman" w:hAnsi="Times New Roman" w:cs="Times New Roman"/>
                <w:sz w:val="24"/>
                <w:szCs w:val="24"/>
              </w:rPr>
              <w:t>15 б.</w:t>
            </w:r>
          </w:p>
        </w:tc>
        <w:tc>
          <w:tcPr>
            <w:tcW w:w="2013" w:type="dxa"/>
            <w:vAlign w:val="center"/>
          </w:tcPr>
          <w:p w:rsidR="00FB7270"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Повязка на глаз</w:t>
            </w:r>
            <w:r w:rsidR="00682354">
              <w:rPr>
                <w:rFonts w:ascii="Times New Roman" w:hAnsi="Times New Roman" w:cs="Times New Roman"/>
                <w:sz w:val="24"/>
                <w:szCs w:val="24"/>
              </w:rPr>
              <w:t>а</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15 баллов</w:t>
            </w:r>
          </w:p>
        </w:tc>
        <w:tc>
          <w:tcPr>
            <w:tcW w:w="1814" w:type="dxa"/>
            <w:vAlign w:val="center"/>
          </w:tcPr>
          <w:p w:rsidR="00FB7270"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Остановка кровотечения</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15 баллов</w:t>
            </w:r>
          </w:p>
        </w:tc>
        <w:tc>
          <w:tcPr>
            <w:tcW w:w="1435" w:type="dxa"/>
            <w:vAlign w:val="center"/>
          </w:tcPr>
          <w:p w:rsidR="0071139A"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Транспортировка</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15 баллов</w:t>
            </w:r>
          </w:p>
        </w:tc>
        <w:tc>
          <w:tcPr>
            <w:tcW w:w="1460" w:type="dxa"/>
            <w:gridSpan w:val="2"/>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br/>
              <w:t>60 баллов</w:t>
            </w:r>
          </w:p>
        </w:tc>
      </w:tr>
      <w:tr w:rsidR="00FB7270" w:rsidTr="0071139A">
        <w:tc>
          <w:tcPr>
            <w:tcW w:w="9025" w:type="dxa"/>
            <w:gridSpan w:val="7"/>
            <w:vAlign w:val="center"/>
          </w:tcPr>
          <w:p w:rsidR="00FB7270" w:rsidRPr="004E24D1" w:rsidRDefault="00FB7270" w:rsidP="0071139A">
            <w:pPr>
              <w:jc w:val="center"/>
              <w:rPr>
                <w:rFonts w:ascii="Times New Roman" w:hAnsi="Times New Roman" w:cs="Times New Roman"/>
                <w:sz w:val="24"/>
                <w:szCs w:val="24"/>
              </w:rPr>
            </w:pPr>
            <w:r>
              <w:rPr>
                <w:rFonts w:ascii="Times New Roman" w:hAnsi="Times New Roman" w:cs="Times New Roman"/>
                <w:sz w:val="24"/>
                <w:szCs w:val="24"/>
              </w:rPr>
              <w:t>2-й пострадавший</w:t>
            </w:r>
          </w:p>
        </w:tc>
      </w:tr>
      <w:tr w:rsidR="00FB7270" w:rsidTr="0071139A">
        <w:tc>
          <w:tcPr>
            <w:tcW w:w="2303" w:type="dxa"/>
            <w:gridSpan w:val="2"/>
            <w:vAlign w:val="center"/>
          </w:tcPr>
          <w:p w:rsidR="00FB7270" w:rsidRDefault="00FB7270" w:rsidP="0071139A">
            <w:pPr>
              <w:jc w:val="center"/>
              <w:rPr>
                <w:rFonts w:ascii="Times New Roman" w:hAnsi="Times New Roman" w:cs="Times New Roman"/>
                <w:sz w:val="24"/>
                <w:szCs w:val="24"/>
              </w:rPr>
            </w:pPr>
            <w:r>
              <w:rPr>
                <w:rFonts w:ascii="Times New Roman" w:hAnsi="Times New Roman" w:cs="Times New Roman"/>
                <w:sz w:val="24"/>
                <w:szCs w:val="24"/>
              </w:rPr>
              <w:t>Оценка обстановки, осмотр условно пострадавшего –</w:t>
            </w:r>
          </w:p>
          <w:p w:rsidR="00FB7270" w:rsidRPr="004E24D1" w:rsidRDefault="00FB7270" w:rsidP="0071139A">
            <w:pPr>
              <w:jc w:val="center"/>
              <w:rPr>
                <w:rFonts w:ascii="Times New Roman" w:hAnsi="Times New Roman" w:cs="Times New Roman"/>
                <w:sz w:val="24"/>
                <w:szCs w:val="24"/>
              </w:rPr>
            </w:pPr>
            <w:r>
              <w:rPr>
                <w:rFonts w:ascii="Times New Roman" w:hAnsi="Times New Roman" w:cs="Times New Roman"/>
                <w:sz w:val="24"/>
                <w:szCs w:val="24"/>
              </w:rPr>
              <w:t>15 б.</w:t>
            </w:r>
          </w:p>
        </w:tc>
        <w:tc>
          <w:tcPr>
            <w:tcW w:w="2013" w:type="dxa"/>
            <w:vAlign w:val="center"/>
          </w:tcPr>
          <w:p w:rsidR="00FB7270"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Иммобилизация при переломе</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15 баллов</w:t>
            </w:r>
          </w:p>
        </w:tc>
        <w:tc>
          <w:tcPr>
            <w:tcW w:w="1814" w:type="dxa"/>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435" w:type="dxa"/>
            <w:vAlign w:val="center"/>
          </w:tcPr>
          <w:p w:rsidR="0071139A"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Транспортировка</w:t>
            </w:r>
          </w:p>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15 баллов</w:t>
            </w:r>
          </w:p>
        </w:tc>
        <w:tc>
          <w:tcPr>
            <w:tcW w:w="1460" w:type="dxa"/>
            <w:gridSpan w:val="2"/>
            <w:vAlign w:val="center"/>
          </w:tcPr>
          <w:p w:rsidR="00FB7270" w:rsidRPr="004E24D1"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45 баллов</w:t>
            </w:r>
          </w:p>
        </w:tc>
      </w:tr>
      <w:tr w:rsidR="00FB7270" w:rsidTr="0071139A">
        <w:tc>
          <w:tcPr>
            <w:tcW w:w="7565" w:type="dxa"/>
            <w:gridSpan w:val="5"/>
            <w:vAlign w:val="center"/>
          </w:tcPr>
          <w:p w:rsidR="00FB7270"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Всего:</w:t>
            </w:r>
          </w:p>
        </w:tc>
        <w:tc>
          <w:tcPr>
            <w:tcW w:w="1460" w:type="dxa"/>
            <w:gridSpan w:val="2"/>
            <w:vAlign w:val="center"/>
          </w:tcPr>
          <w:p w:rsidR="00FB7270" w:rsidRDefault="00FB7270" w:rsidP="0071139A">
            <w:pPr>
              <w:spacing w:after="120"/>
              <w:jc w:val="center"/>
              <w:rPr>
                <w:rFonts w:ascii="Times New Roman" w:hAnsi="Times New Roman" w:cs="Times New Roman"/>
                <w:sz w:val="24"/>
                <w:szCs w:val="24"/>
              </w:rPr>
            </w:pPr>
            <w:r>
              <w:rPr>
                <w:rFonts w:ascii="Times New Roman" w:hAnsi="Times New Roman" w:cs="Times New Roman"/>
                <w:sz w:val="24"/>
                <w:szCs w:val="24"/>
              </w:rPr>
              <w:t>165 баллов</w:t>
            </w:r>
          </w:p>
        </w:tc>
      </w:tr>
      <w:tr w:rsidR="00FB7270" w:rsidTr="00B34291">
        <w:tc>
          <w:tcPr>
            <w:tcW w:w="9025" w:type="dxa"/>
            <w:gridSpan w:val="7"/>
          </w:tcPr>
          <w:p w:rsidR="00FB7270" w:rsidRDefault="00FB7270" w:rsidP="00B34291">
            <w:pPr>
              <w:spacing w:after="120"/>
              <w:jc w:val="center"/>
              <w:rPr>
                <w:rFonts w:ascii="Times New Roman" w:hAnsi="Times New Roman" w:cs="Times New Roman"/>
                <w:sz w:val="24"/>
                <w:szCs w:val="24"/>
              </w:rPr>
            </w:pPr>
            <w:r w:rsidRPr="00A559A0">
              <w:rPr>
                <w:rFonts w:ascii="Times New Roman" w:hAnsi="Times New Roman" w:cs="Times New Roman"/>
                <w:b/>
                <w:sz w:val="24"/>
                <w:szCs w:val="24"/>
              </w:rPr>
              <w:t>Примечание.</w:t>
            </w:r>
            <w:r>
              <w:rPr>
                <w:rFonts w:ascii="Times New Roman" w:hAnsi="Times New Roman" w:cs="Times New Roman"/>
                <w:sz w:val="24"/>
                <w:szCs w:val="24"/>
              </w:rPr>
              <w:t xml:space="preserve"> Если по окончании контрольного времени, спасатели не успели выполнить весь объем необходимой первой помощи, то баллы за невыполненные манипуляции не начисляются.</w:t>
            </w:r>
          </w:p>
        </w:tc>
      </w:tr>
    </w:tbl>
    <w:p w:rsidR="00FB7270" w:rsidRPr="00E96DD9" w:rsidRDefault="00FB7270" w:rsidP="00FB7270">
      <w:pPr>
        <w:spacing w:after="120" w:line="360" w:lineRule="auto"/>
        <w:ind w:left="357" w:hanging="357"/>
        <w:jc w:val="both"/>
        <w:rPr>
          <w:rFonts w:ascii="Times New Roman" w:hAnsi="Times New Roman" w:cs="Times New Roman"/>
          <w:sz w:val="24"/>
          <w:szCs w:val="24"/>
        </w:rPr>
      </w:pPr>
    </w:p>
    <w:p w:rsidR="00FB7270" w:rsidRPr="008748A6" w:rsidRDefault="00FB7270" w:rsidP="00165EFB">
      <w:pPr>
        <w:pStyle w:val="a2"/>
      </w:pPr>
      <w:r w:rsidRPr="008748A6">
        <w:t>Правила техники безопасности при использовании ножниц в процессе оказания первой помощи</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Хранить ножницы необходимо в определенном положении и кармане сумки.</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 xml:space="preserve">Ножницы должны быть хорошо отрегулированы и проверены на способность разрезания бинтов, ткани. </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Ножницы – обязательно! - должны иметь тупые, скругленные концы.</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 xml:space="preserve"> Ножницы располагают кольцами к себе. </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Нельзя оставлять ножницы с открытыми лезвиями.</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Необходимо следить за движением лезвий во время резания.</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Нельзя держать ножницы лезвиями вверх!</w:t>
      </w:r>
    </w:p>
    <w:p w:rsidR="00FB7270"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 xml:space="preserve">Передавать ножницы другому человеку – обязательно! – закрытыми и кольцами вперед. </w:t>
      </w:r>
    </w:p>
    <w:p w:rsidR="00FB7270"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 xml:space="preserve">Направление движения ножниц при разрезании бинта или ткани для закрепления накладываемой повязки должно быть </w:t>
      </w:r>
      <w:r w:rsidRPr="008748A6">
        <w:rPr>
          <w:rFonts w:ascii="Times New Roman" w:hAnsi="Times New Roman"/>
          <w:sz w:val="24"/>
          <w:szCs w:val="24"/>
          <w:u w:val="single"/>
        </w:rPr>
        <w:t>от лица (!)</w:t>
      </w:r>
      <w:r w:rsidRPr="008748A6">
        <w:rPr>
          <w:rFonts w:ascii="Times New Roman" w:hAnsi="Times New Roman"/>
          <w:sz w:val="24"/>
          <w:szCs w:val="24"/>
        </w:rPr>
        <w:t xml:space="preserve"> пострадавшего.  </w:t>
      </w:r>
    </w:p>
    <w:p w:rsidR="00FB7270"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Нельзя производить манипуляции ножницами в непосредственной близости от лица пострадавшего.</w:t>
      </w:r>
    </w:p>
    <w:p w:rsidR="00FB7270"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Нельзя производить любые манипуляции с ножницами, находясь в движении.</w:t>
      </w:r>
    </w:p>
    <w:p w:rsidR="00FB7270" w:rsidRPr="008748A6" w:rsidRDefault="00FB7270" w:rsidP="00FB7270">
      <w:pPr>
        <w:pStyle w:val="af6"/>
        <w:numPr>
          <w:ilvl w:val="0"/>
          <w:numId w:val="10"/>
        </w:numPr>
        <w:spacing w:after="0" w:line="240" w:lineRule="auto"/>
        <w:ind w:left="340" w:hanging="340"/>
        <w:contextualSpacing/>
        <w:jc w:val="both"/>
        <w:rPr>
          <w:rFonts w:ascii="Times New Roman" w:hAnsi="Times New Roman"/>
          <w:sz w:val="24"/>
          <w:szCs w:val="24"/>
        </w:rPr>
      </w:pPr>
      <w:r w:rsidRPr="008748A6">
        <w:rPr>
          <w:rFonts w:ascii="Times New Roman" w:hAnsi="Times New Roman"/>
          <w:sz w:val="24"/>
          <w:szCs w:val="24"/>
        </w:rPr>
        <w:t>Нельзя играть ножницами, использовать их можно только по назначению!</w:t>
      </w:r>
    </w:p>
    <w:p w:rsidR="00FB7270" w:rsidRPr="008748A6" w:rsidRDefault="00FB7270" w:rsidP="00FB7270">
      <w:pPr>
        <w:spacing w:after="0" w:line="240" w:lineRule="auto"/>
        <w:ind w:left="357" w:hanging="357"/>
        <w:jc w:val="both"/>
        <w:rPr>
          <w:rFonts w:ascii="Times New Roman" w:hAnsi="Times New Roman" w:cs="Times New Roman"/>
          <w:i/>
          <w:iCs/>
          <w:sz w:val="24"/>
          <w:szCs w:val="24"/>
        </w:rPr>
      </w:pPr>
    </w:p>
    <w:p w:rsidR="00FB7270" w:rsidRPr="008748A6" w:rsidRDefault="00165EFB" w:rsidP="00165EFB">
      <w:pPr>
        <w:pStyle w:val="a2"/>
      </w:pPr>
      <w:r>
        <w:t>Схемы наложения повязок</w:t>
      </w:r>
    </w:p>
    <w:tbl>
      <w:tblPr>
        <w:tblStyle w:val="af9"/>
        <w:tblW w:w="0" w:type="auto"/>
        <w:tblInd w:w="357" w:type="dxa"/>
        <w:tblLayout w:type="fixed"/>
        <w:tblLook w:val="04A0" w:firstRow="1" w:lastRow="0" w:firstColumn="1" w:lastColumn="0" w:noHBand="0" w:noVBand="1"/>
      </w:tblPr>
      <w:tblGrid>
        <w:gridCol w:w="4146"/>
        <w:gridCol w:w="737"/>
        <w:gridCol w:w="680"/>
        <w:gridCol w:w="3425"/>
      </w:tblGrid>
      <w:tr w:rsidR="00FB7270" w:rsidRPr="008748A6" w:rsidTr="00B34291">
        <w:tc>
          <w:tcPr>
            <w:tcW w:w="8988" w:type="dxa"/>
            <w:gridSpan w:val="4"/>
          </w:tcPr>
          <w:p w:rsidR="00FB7270" w:rsidRPr="008748A6" w:rsidRDefault="00FB7270" w:rsidP="00B34291">
            <w:pPr>
              <w:spacing w:line="360" w:lineRule="auto"/>
              <w:jc w:val="center"/>
              <w:rPr>
                <w:rFonts w:ascii="Times New Roman" w:hAnsi="Times New Roman" w:cs="Times New Roman"/>
                <w:sz w:val="24"/>
                <w:szCs w:val="24"/>
              </w:rPr>
            </w:pPr>
            <w:r w:rsidRPr="008748A6">
              <w:rPr>
                <w:rFonts w:ascii="Times New Roman" w:hAnsi="Times New Roman" w:cs="Times New Roman"/>
                <w:sz w:val="24"/>
                <w:szCs w:val="24"/>
              </w:rPr>
              <w:t>Спасатель № 1</w:t>
            </w:r>
          </w:p>
        </w:tc>
      </w:tr>
      <w:tr w:rsidR="00FB7270" w:rsidRPr="008748A6" w:rsidTr="00B34291">
        <w:tc>
          <w:tcPr>
            <w:tcW w:w="4146" w:type="dxa"/>
          </w:tcPr>
          <w:p w:rsidR="00FB7270" w:rsidRPr="008748A6" w:rsidRDefault="00FB7270" w:rsidP="00B34291">
            <w:pPr>
              <w:spacing w:after="120" w:line="360" w:lineRule="auto"/>
              <w:jc w:val="both"/>
              <w:rPr>
                <w:rFonts w:ascii="Times New Roman" w:hAnsi="Times New Roman" w:cs="Times New Roman"/>
                <w:sz w:val="24"/>
                <w:szCs w:val="24"/>
              </w:rPr>
            </w:pPr>
            <w:r w:rsidRPr="008748A6">
              <w:rPr>
                <w:rFonts w:ascii="Times New Roman" w:hAnsi="Times New Roman" w:cs="Times New Roman"/>
                <w:sz w:val="24"/>
                <w:szCs w:val="24"/>
              </w:rPr>
              <w:t xml:space="preserve">        </w:t>
            </w:r>
            <w:r w:rsidRPr="008748A6">
              <w:rPr>
                <w:noProof/>
                <w:sz w:val="24"/>
                <w:szCs w:val="24"/>
                <w:lang w:eastAsia="ru-RU"/>
              </w:rPr>
              <w:drawing>
                <wp:inline distT="0" distB="0" distL="0" distR="0" wp14:anchorId="388D4CB2" wp14:editId="1FC427AD">
                  <wp:extent cx="1533525" cy="623411"/>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964" cy="645135"/>
                          </a:xfrm>
                          <a:prstGeom prst="rect">
                            <a:avLst/>
                          </a:prstGeom>
                          <a:noFill/>
                          <a:ln>
                            <a:noFill/>
                          </a:ln>
                        </pic:spPr>
                      </pic:pic>
                    </a:graphicData>
                  </a:graphic>
                </wp:inline>
              </w:drawing>
            </w:r>
          </w:p>
        </w:tc>
        <w:tc>
          <w:tcPr>
            <w:tcW w:w="4842" w:type="dxa"/>
            <w:gridSpan w:val="3"/>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 xml:space="preserve">Спиральная повязка на предплечье </w:t>
            </w:r>
          </w:p>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t>(без перегибов)</w:t>
            </w:r>
          </w:p>
        </w:tc>
      </w:tr>
      <w:tr w:rsidR="00FB7270" w:rsidRPr="008748A6" w:rsidTr="00B34291">
        <w:tc>
          <w:tcPr>
            <w:tcW w:w="8988" w:type="dxa"/>
            <w:gridSpan w:val="4"/>
          </w:tcPr>
          <w:p w:rsidR="00FB7270" w:rsidRPr="008748A6" w:rsidRDefault="00FB7270" w:rsidP="00B34291">
            <w:pPr>
              <w:spacing w:line="360" w:lineRule="auto"/>
              <w:jc w:val="center"/>
              <w:rPr>
                <w:rFonts w:ascii="Times New Roman" w:hAnsi="Times New Roman" w:cs="Times New Roman"/>
                <w:sz w:val="24"/>
                <w:szCs w:val="24"/>
              </w:rPr>
            </w:pPr>
            <w:r w:rsidRPr="008748A6">
              <w:rPr>
                <w:rFonts w:ascii="Times New Roman" w:hAnsi="Times New Roman" w:cs="Times New Roman"/>
                <w:noProof/>
                <w:sz w:val="24"/>
                <w:szCs w:val="24"/>
              </w:rPr>
              <w:t>Спасатель № 2</w:t>
            </w:r>
          </w:p>
        </w:tc>
      </w:tr>
      <w:tr w:rsidR="00FB7270" w:rsidRPr="008748A6" w:rsidTr="00B34291">
        <w:tc>
          <w:tcPr>
            <w:tcW w:w="4146" w:type="dxa"/>
          </w:tcPr>
          <w:p w:rsidR="00FB7270" w:rsidRPr="008748A6" w:rsidRDefault="00FB7270" w:rsidP="00B34291">
            <w:pPr>
              <w:spacing w:after="120" w:line="360" w:lineRule="auto"/>
              <w:jc w:val="both"/>
              <w:rPr>
                <w:rFonts w:ascii="Times New Roman" w:hAnsi="Times New Roman" w:cs="Times New Roman"/>
                <w:sz w:val="24"/>
                <w:szCs w:val="24"/>
              </w:rPr>
            </w:pPr>
            <w:r w:rsidRPr="008748A6">
              <w:rPr>
                <w:rFonts w:ascii="Times New Roman" w:hAnsi="Times New Roman" w:cs="Times New Roman"/>
                <w:noProof/>
                <w:sz w:val="24"/>
                <w:szCs w:val="24"/>
              </w:rPr>
              <w:lastRenderedPageBreak/>
              <w:t xml:space="preserve">      </w:t>
            </w:r>
            <w:r w:rsidRPr="008748A6">
              <w:rPr>
                <w:rFonts w:ascii="Times New Roman" w:hAnsi="Times New Roman" w:cs="Times New Roman"/>
                <w:noProof/>
                <w:sz w:val="24"/>
                <w:szCs w:val="24"/>
                <w:lang w:eastAsia="ru-RU"/>
              </w:rPr>
              <w:drawing>
                <wp:inline distT="0" distB="0" distL="0" distR="0" wp14:anchorId="4332D79D" wp14:editId="10866B9E">
                  <wp:extent cx="1973630" cy="923925"/>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69" cy="944729"/>
                          </a:xfrm>
                          <a:prstGeom prst="rect">
                            <a:avLst/>
                          </a:prstGeom>
                          <a:noFill/>
                        </pic:spPr>
                      </pic:pic>
                    </a:graphicData>
                  </a:graphic>
                </wp:inline>
              </w:drawing>
            </w:r>
          </w:p>
        </w:tc>
        <w:tc>
          <w:tcPr>
            <w:tcW w:w="4842" w:type="dxa"/>
            <w:gridSpan w:val="3"/>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Косыночная повязка на пяточную область и тыл стопы</w:t>
            </w:r>
          </w:p>
        </w:tc>
      </w:tr>
      <w:tr w:rsidR="00FB7270" w:rsidRPr="008748A6" w:rsidTr="00B34291">
        <w:tc>
          <w:tcPr>
            <w:tcW w:w="8988" w:type="dxa"/>
            <w:gridSpan w:val="4"/>
          </w:tcPr>
          <w:p w:rsidR="00FB7270" w:rsidRPr="008748A6" w:rsidRDefault="00FB7270" w:rsidP="00B34291">
            <w:pPr>
              <w:spacing w:line="360" w:lineRule="auto"/>
              <w:jc w:val="center"/>
              <w:rPr>
                <w:rFonts w:ascii="Times New Roman" w:hAnsi="Times New Roman" w:cs="Times New Roman"/>
                <w:sz w:val="24"/>
                <w:szCs w:val="24"/>
              </w:rPr>
            </w:pPr>
            <w:r w:rsidRPr="008748A6">
              <w:rPr>
                <w:rFonts w:ascii="Times New Roman" w:hAnsi="Times New Roman" w:cs="Times New Roman"/>
                <w:noProof/>
                <w:sz w:val="24"/>
                <w:szCs w:val="24"/>
              </w:rPr>
              <w:t>Спасатель № 3</w:t>
            </w:r>
          </w:p>
        </w:tc>
      </w:tr>
      <w:tr w:rsidR="00FB7270" w:rsidRPr="008748A6" w:rsidTr="00B34291">
        <w:tc>
          <w:tcPr>
            <w:tcW w:w="4883" w:type="dxa"/>
            <w:gridSpan w:val="2"/>
          </w:tcPr>
          <w:p w:rsidR="00FB7270" w:rsidRPr="008748A6" w:rsidRDefault="00FB7270" w:rsidP="00B34291">
            <w:pPr>
              <w:spacing w:after="120" w:line="360" w:lineRule="auto"/>
              <w:jc w:val="both"/>
              <w:rPr>
                <w:rFonts w:ascii="Times New Roman" w:hAnsi="Times New Roman" w:cs="Times New Roman"/>
                <w:noProof/>
                <w:sz w:val="24"/>
                <w:szCs w:val="24"/>
              </w:rPr>
            </w:pPr>
            <w:r w:rsidRPr="008748A6">
              <w:rPr>
                <w:rFonts w:ascii="Times New Roman" w:hAnsi="Times New Roman" w:cs="Times New Roman"/>
                <w:noProof/>
                <w:sz w:val="24"/>
                <w:szCs w:val="24"/>
              </w:rPr>
              <w:t xml:space="preserve">          </w:t>
            </w:r>
            <w:r w:rsidRPr="008748A6">
              <w:rPr>
                <w:rFonts w:ascii="Times New Roman" w:hAnsi="Times New Roman" w:cs="Times New Roman"/>
                <w:noProof/>
                <w:sz w:val="24"/>
                <w:szCs w:val="24"/>
                <w:lang w:eastAsia="ru-RU"/>
              </w:rPr>
              <w:drawing>
                <wp:inline distT="0" distB="0" distL="0" distR="0" wp14:anchorId="0FDB4E1D" wp14:editId="6B506D79">
                  <wp:extent cx="1951946" cy="10382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455" cy="1091685"/>
                          </a:xfrm>
                          <a:prstGeom prst="rect">
                            <a:avLst/>
                          </a:prstGeom>
                          <a:noFill/>
                        </pic:spPr>
                      </pic:pic>
                    </a:graphicData>
                  </a:graphic>
                </wp:inline>
              </w:drawing>
            </w:r>
          </w:p>
        </w:tc>
        <w:tc>
          <w:tcPr>
            <w:tcW w:w="4105" w:type="dxa"/>
            <w:gridSpan w:val="2"/>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Восьмиобразная повязка</w:t>
            </w:r>
            <w:r w:rsidRPr="008748A6">
              <w:rPr>
                <w:rFonts w:ascii="Times New Roman" w:hAnsi="Times New Roman" w:cs="Times New Roman"/>
                <w:sz w:val="24"/>
                <w:szCs w:val="24"/>
              </w:rPr>
              <w:br/>
              <w:t xml:space="preserve"> на кисть</w:t>
            </w:r>
          </w:p>
        </w:tc>
      </w:tr>
      <w:tr w:rsidR="00FB7270" w:rsidRPr="008748A6" w:rsidTr="00B34291">
        <w:tc>
          <w:tcPr>
            <w:tcW w:w="4883" w:type="dxa"/>
            <w:gridSpan w:val="2"/>
          </w:tcPr>
          <w:p w:rsidR="00FB7270" w:rsidRPr="008748A6" w:rsidRDefault="00FB7270" w:rsidP="00B34291">
            <w:pPr>
              <w:spacing w:line="360" w:lineRule="auto"/>
              <w:jc w:val="center"/>
              <w:rPr>
                <w:rFonts w:ascii="Times New Roman" w:hAnsi="Times New Roman" w:cs="Times New Roman"/>
                <w:noProof/>
                <w:sz w:val="24"/>
                <w:szCs w:val="24"/>
              </w:rPr>
            </w:pPr>
            <w:r w:rsidRPr="008748A6">
              <w:rPr>
                <w:rFonts w:ascii="Times New Roman" w:hAnsi="Times New Roman" w:cs="Times New Roman"/>
                <w:noProof/>
                <w:sz w:val="24"/>
                <w:szCs w:val="24"/>
              </w:rPr>
              <w:t>Спасатель № 4</w:t>
            </w:r>
          </w:p>
        </w:tc>
        <w:tc>
          <w:tcPr>
            <w:tcW w:w="4105" w:type="dxa"/>
            <w:gridSpan w:val="2"/>
          </w:tcPr>
          <w:p w:rsidR="00FB7270" w:rsidRPr="008748A6" w:rsidRDefault="00FB7270" w:rsidP="00B34291">
            <w:pPr>
              <w:spacing w:line="360" w:lineRule="auto"/>
              <w:jc w:val="center"/>
              <w:rPr>
                <w:rFonts w:ascii="Times New Roman" w:hAnsi="Times New Roman" w:cs="Times New Roman"/>
                <w:sz w:val="24"/>
                <w:szCs w:val="24"/>
              </w:rPr>
            </w:pPr>
          </w:p>
        </w:tc>
      </w:tr>
      <w:tr w:rsidR="00FB7270" w:rsidRPr="008748A6" w:rsidTr="00B34291">
        <w:tc>
          <w:tcPr>
            <w:tcW w:w="4883" w:type="dxa"/>
            <w:gridSpan w:val="2"/>
          </w:tcPr>
          <w:p w:rsidR="00FB7270" w:rsidRPr="008748A6" w:rsidRDefault="00FB7270" w:rsidP="00B34291">
            <w:pPr>
              <w:spacing w:after="120" w:line="360" w:lineRule="auto"/>
              <w:jc w:val="both"/>
              <w:rPr>
                <w:rFonts w:ascii="Times New Roman" w:hAnsi="Times New Roman" w:cs="Times New Roman"/>
                <w:noProof/>
                <w:sz w:val="24"/>
                <w:szCs w:val="24"/>
              </w:rPr>
            </w:pPr>
            <w:r w:rsidRPr="008748A6">
              <w:rPr>
                <w:sz w:val="24"/>
                <w:szCs w:val="24"/>
              </w:rPr>
              <w:t xml:space="preserve">       </w:t>
            </w:r>
            <w:r w:rsidRPr="008748A6">
              <w:rPr>
                <w:sz w:val="24"/>
                <w:szCs w:val="24"/>
              </w:rPr>
              <w:object w:dxaOrig="6000" w:dyaOrig="2760">
                <v:shape id="_x0000_i1026" type="#_x0000_t75" style="width:195pt;height:89.25pt" o:ole="">
                  <v:imagedata r:id="rId10" o:title=""/>
                </v:shape>
                <o:OLEObject Type="Embed" ProgID="PBrush" ShapeID="_x0000_i1026" DrawAspect="Content" ObjectID="_1755966204" r:id="rId11"/>
              </w:object>
            </w:r>
          </w:p>
        </w:tc>
        <w:tc>
          <w:tcPr>
            <w:tcW w:w="4105" w:type="dxa"/>
            <w:gridSpan w:val="2"/>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 xml:space="preserve">Косыночная повязка </w:t>
            </w:r>
          </w:p>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t>на пальцы стопы</w:t>
            </w:r>
          </w:p>
        </w:tc>
      </w:tr>
      <w:tr w:rsidR="00FB7270" w:rsidRPr="008748A6" w:rsidTr="00B34291">
        <w:tc>
          <w:tcPr>
            <w:tcW w:w="8988" w:type="dxa"/>
            <w:gridSpan w:val="4"/>
          </w:tcPr>
          <w:p w:rsidR="00FB7270" w:rsidRPr="008748A6" w:rsidRDefault="00FB7270" w:rsidP="00B34291">
            <w:pPr>
              <w:spacing w:line="360" w:lineRule="auto"/>
              <w:jc w:val="center"/>
              <w:rPr>
                <w:rFonts w:ascii="Times New Roman" w:hAnsi="Times New Roman" w:cs="Times New Roman"/>
                <w:sz w:val="24"/>
                <w:szCs w:val="24"/>
              </w:rPr>
            </w:pPr>
            <w:r w:rsidRPr="008748A6">
              <w:rPr>
                <w:rFonts w:ascii="Times New Roman" w:hAnsi="Times New Roman" w:cs="Times New Roman"/>
                <w:noProof/>
                <w:sz w:val="24"/>
                <w:szCs w:val="24"/>
              </w:rPr>
              <w:t>Пострадавшие 1 и 2</w:t>
            </w:r>
          </w:p>
        </w:tc>
      </w:tr>
      <w:tr w:rsidR="00FB7270" w:rsidRPr="008748A6" w:rsidTr="00B34291">
        <w:tc>
          <w:tcPr>
            <w:tcW w:w="5563" w:type="dxa"/>
            <w:gridSpan w:val="3"/>
          </w:tcPr>
          <w:p w:rsidR="00FB7270" w:rsidRPr="008748A6" w:rsidRDefault="00682354" w:rsidP="00682354">
            <w:pPr>
              <w:spacing w:after="120" w:line="360" w:lineRule="auto"/>
              <w:jc w:val="center"/>
              <w:rPr>
                <w:rFonts w:ascii="Times New Roman" w:hAnsi="Times New Roman" w:cs="Times New Roman"/>
                <w:sz w:val="24"/>
                <w:szCs w:val="24"/>
              </w:rPr>
            </w:pPr>
            <w:r>
              <w:rPr>
                <w:noProof/>
                <w:sz w:val="24"/>
                <w:szCs w:val="24"/>
                <w:lang w:eastAsia="ru-RU"/>
              </w:rPr>
              <w:drawing>
                <wp:inline distT="0" distB="0" distL="0" distR="0" wp14:anchorId="2FE160A4">
                  <wp:extent cx="1338834" cy="173607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244" cy="1741788"/>
                          </a:xfrm>
                          <a:prstGeom prst="rect">
                            <a:avLst/>
                          </a:prstGeom>
                          <a:noFill/>
                        </pic:spPr>
                      </pic:pic>
                    </a:graphicData>
                  </a:graphic>
                </wp:inline>
              </w:drawing>
            </w:r>
          </w:p>
        </w:tc>
        <w:tc>
          <w:tcPr>
            <w:tcW w:w="3425" w:type="dxa"/>
          </w:tcPr>
          <w:p w:rsidR="00FB7270" w:rsidRPr="008748A6" w:rsidRDefault="00FB7270" w:rsidP="00B34291">
            <w:pPr>
              <w:spacing w:after="120" w:line="360" w:lineRule="auto"/>
              <w:jc w:val="center"/>
              <w:rPr>
                <w:rFonts w:ascii="Times New Roman" w:hAnsi="Times New Roman" w:cs="Times New Roman"/>
                <w:sz w:val="24"/>
                <w:szCs w:val="24"/>
              </w:rPr>
            </w:pPr>
            <w:r w:rsidRPr="008748A6">
              <w:rPr>
                <w:rFonts w:ascii="Times New Roman" w:hAnsi="Times New Roman" w:cs="Times New Roman"/>
                <w:sz w:val="24"/>
                <w:szCs w:val="24"/>
              </w:rPr>
              <w:br/>
            </w:r>
            <w:r w:rsidR="00682354">
              <w:rPr>
                <w:rFonts w:ascii="Times New Roman" w:hAnsi="Times New Roman" w:cs="Times New Roman"/>
                <w:sz w:val="24"/>
                <w:szCs w:val="24"/>
              </w:rPr>
              <w:t xml:space="preserve">Бинокулярная </w:t>
            </w:r>
            <w:r w:rsidRPr="008748A6">
              <w:rPr>
                <w:rFonts w:ascii="Times New Roman" w:hAnsi="Times New Roman" w:cs="Times New Roman"/>
                <w:sz w:val="24"/>
                <w:szCs w:val="24"/>
              </w:rPr>
              <w:t>повязка</w:t>
            </w:r>
          </w:p>
        </w:tc>
      </w:tr>
      <w:tr w:rsidR="00FB7270" w:rsidRPr="008748A6" w:rsidTr="00B34291">
        <w:tc>
          <w:tcPr>
            <w:tcW w:w="5563" w:type="dxa"/>
            <w:gridSpan w:val="3"/>
          </w:tcPr>
          <w:p w:rsidR="00FB7270" w:rsidRPr="008748A6" w:rsidRDefault="00FB7270" w:rsidP="00B34291">
            <w:pPr>
              <w:spacing w:after="120" w:line="360" w:lineRule="auto"/>
              <w:jc w:val="both"/>
              <w:rPr>
                <w:rFonts w:ascii="Times New Roman" w:hAnsi="Times New Roman" w:cs="Times New Roman"/>
                <w:sz w:val="24"/>
                <w:szCs w:val="24"/>
              </w:rPr>
            </w:pPr>
            <w:r w:rsidRPr="008748A6">
              <w:rPr>
                <w:rFonts w:ascii="Times New Roman" w:hAnsi="Times New Roman" w:cs="Times New Roman"/>
                <w:noProof/>
                <w:sz w:val="24"/>
                <w:szCs w:val="24"/>
              </w:rPr>
              <w:t xml:space="preserve">    </w:t>
            </w:r>
            <w:r w:rsidRPr="008748A6">
              <w:rPr>
                <w:rFonts w:ascii="Times New Roman" w:hAnsi="Times New Roman" w:cs="Times New Roman"/>
                <w:noProof/>
                <w:sz w:val="24"/>
                <w:szCs w:val="24"/>
                <w:lang w:eastAsia="ru-RU"/>
              </w:rPr>
              <w:drawing>
                <wp:inline distT="0" distB="0" distL="0" distR="0" wp14:anchorId="0784AAFB" wp14:editId="07A00194">
                  <wp:extent cx="2724150" cy="1466391"/>
                  <wp:effectExtent l="0" t="0" r="0"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600" cy="1485473"/>
                          </a:xfrm>
                          <a:prstGeom prst="rect">
                            <a:avLst/>
                          </a:prstGeom>
                          <a:noFill/>
                        </pic:spPr>
                      </pic:pic>
                    </a:graphicData>
                  </a:graphic>
                </wp:inline>
              </w:drawing>
            </w:r>
          </w:p>
        </w:tc>
        <w:tc>
          <w:tcPr>
            <w:tcW w:w="3425" w:type="dxa"/>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Остановка кровотечения методом максимального сгибания конечности</w:t>
            </w:r>
          </w:p>
        </w:tc>
      </w:tr>
      <w:tr w:rsidR="00FB7270" w:rsidRPr="008748A6" w:rsidTr="00B34291">
        <w:tc>
          <w:tcPr>
            <w:tcW w:w="5563" w:type="dxa"/>
            <w:gridSpan w:val="3"/>
          </w:tcPr>
          <w:p w:rsidR="00FB7270" w:rsidRPr="008748A6" w:rsidRDefault="00FB7270" w:rsidP="00B34291">
            <w:pPr>
              <w:spacing w:after="120" w:line="360" w:lineRule="auto"/>
              <w:jc w:val="both"/>
              <w:rPr>
                <w:rFonts w:ascii="Times New Roman" w:hAnsi="Times New Roman" w:cs="Times New Roman"/>
                <w:sz w:val="24"/>
                <w:szCs w:val="24"/>
              </w:rPr>
            </w:pPr>
            <w:r w:rsidRPr="008748A6">
              <w:rPr>
                <w:rFonts w:ascii="Times New Roman" w:hAnsi="Times New Roman" w:cs="Times New Roman"/>
                <w:noProof/>
                <w:sz w:val="24"/>
                <w:szCs w:val="24"/>
                <w:lang w:eastAsia="ru-RU"/>
              </w:rPr>
              <w:drawing>
                <wp:inline distT="0" distB="0" distL="0" distR="0" wp14:anchorId="20694C8E" wp14:editId="02AAA980">
                  <wp:extent cx="3581400" cy="1284216"/>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913" cy="1298026"/>
                          </a:xfrm>
                          <a:prstGeom prst="rect">
                            <a:avLst/>
                          </a:prstGeom>
                          <a:noFill/>
                        </pic:spPr>
                      </pic:pic>
                    </a:graphicData>
                  </a:graphic>
                </wp:inline>
              </w:drawing>
            </w:r>
          </w:p>
        </w:tc>
        <w:tc>
          <w:tcPr>
            <w:tcW w:w="3425" w:type="dxa"/>
          </w:tcPr>
          <w:p w:rsidR="00FB7270" w:rsidRPr="008748A6" w:rsidRDefault="00FB7270" w:rsidP="00B34291">
            <w:pPr>
              <w:spacing w:after="120"/>
              <w:jc w:val="center"/>
              <w:rPr>
                <w:rFonts w:ascii="Times New Roman" w:hAnsi="Times New Roman" w:cs="Times New Roman"/>
                <w:sz w:val="24"/>
                <w:szCs w:val="24"/>
              </w:rPr>
            </w:pPr>
            <w:r w:rsidRPr="008748A6">
              <w:rPr>
                <w:rFonts w:ascii="Times New Roman" w:hAnsi="Times New Roman" w:cs="Times New Roman"/>
                <w:sz w:val="24"/>
                <w:szCs w:val="24"/>
              </w:rPr>
              <w:br/>
              <w:t>Иммобилизация при переломе костей предплечья</w:t>
            </w:r>
          </w:p>
        </w:tc>
      </w:tr>
    </w:tbl>
    <w:p w:rsidR="00FB7270" w:rsidRDefault="00FB7270" w:rsidP="00FB7270">
      <w:pPr>
        <w:spacing w:after="0" w:line="240" w:lineRule="auto"/>
        <w:jc w:val="right"/>
        <w:rPr>
          <w:rFonts w:ascii="Times New Roman" w:hAnsi="Times New Roman" w:cs="Times New Roman"/>
          <w:i/>
          <w:iCs/>
          <w:sz w:val="24"/>
          <w:szCs w:val="24"/>
        </w:rPr>
      </w:pPr>
    </w:p>
    <w:p w:rsidR="00FB7270" w:rsidRDefault="00FB7270" w:rsidP="00FB7270">
      <w:pPr>
        <w:spacing w:after="0" w:line="240" w:lineRule="auto"/>
        <w:jc w:val="right"/>
        <w:rPr>
          <w:rFonts w:ascii="Times New Roman" w:hAnsi="Times New Roman" w:cs="Times New Roman"/>
          <w:i/>
          <w:iCs/>
          <w:sz w:val="24"/>
          <w:szCs w:val="24"/>
        </w:rPr>
      </w:pPr>
    </w:p>
    <w:p w:rsidR="00FB7270" w:rsidRDefault="00FB7270" w:rsidP="00FB7270">
      <w:pPr>
        <w:spacing w:after="0" w:line="240" w:lineRule="auto"/>
        <w:jc w:val="right"/>
        <w:rPr>
          <w:rFonts w:ascii="Times New Roman" w:hAnsi="Times New Roman" w:cs="Times New Roman"/>
          <w:i/>
          <w:iCs/>
          <w:sz w:val="24"/>
          <w:szCs w:val="24"/>
        </w:rPr>
      </w:pPr>
    </w:p>
    <w:p w:rsidR="00FB7270" w:rsidRDefault="00FB7270" w:rsidP="00FB7270">
      <w:pPr>
        <w:spacing w:after="0" w:line="240" w:lineRule="auto"/>
        <w:jc w:val="right"/>
        <w:rPr>
          <w:rFonts w:ascii="Times New Roman" w:hAnsi="Times New Roman" w:cs="Times New Roman"/>
          <w:i/>
          <w:iCs/>
          <w:sz w:val="24"/>
          <w:szCs w:val="24"/>
        </w:rPr>
      </w:pPr>
    </w:p>
    <w:p w:rsidR="00FB7270" w:rsidRDefault="00FB7270" w:rsidP="00FB7270">
      <w:pPr>
        <w:spacing w:after="0" w:line="240" w:lineRule="auto"/>
        <w:jc w:val="right"/>
        <w:rPr>
          <w:rFonts w:ascii="Times New Roman" w:hAnsi="Times New Roman" w:cs="Times New Roman"/>
          <w:i/>
          <w:iCs/>
          <w:sz w:val="24"/>
          <w:szCs w:val="24"/>
        </w:rPr>
      </w:pPr>
    </w:p>
    <w:p w:rsidR="00FB7270" w:rsidRPr="008C6CDC" w:rsidRDefault="00165EFB" w:rsidP="00FB7270">
      <w:pPr>
        <w:spacing w:after="0" w:line="240" w:lineRule="auto"/>
        <w:jc w:val="right"/>
        <w:rPr>
          <w:rFonts w:ascii="Times New Roman" w:hAnsi="Times New Roman" w:cs="Times New Roman"/>
          <w:i/>
          <w:iCs/>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4436E50" wp14:editId="39EBC961">
                <wp:simplePos x="0" y="0"/>
                <wp:positionH relativeFrom="column">
                  <wp:posOffset>-126365</wp:posOffset>
                </wp:positionH>
                <wp:positionV relativeFrom="paragraph">
                  <wp:posOffset>7526655</wp:posOffset>
                </wp:positionV>
                <wp:extent cx="2057400" cy="774700"/>
                <wp:effectExtent l="0" t="209550" r="19050" b="25400"/>
                <wp:wrapNone/>
                <wp:docPr id="51" name="Облачко с текстом: прямоугольное со скругленными углами 51"/>
                <wp:cNvGraphicFramePr/>
                <a:graphic xmlns:a="http://schemas.openxmlformats.org/drawingml/2006/main">
                  <a:graphicData uri="http://schemas.microsoft.com/office/word/2010/wordprocessingShape">
                    <wps:wsp>
                      <wps:cNvSpPr/>
                      <wps:spPr>
                        <a:xfrm>
                          <a:off x="0" y="0"/>
                          <a:ext cx="2057400" cy="774700"/>
                        </a:xfrm>
                        <a:prstGeom prst="wedgeRoundRectCallout">
                          <a:avLst>
                            <a:gd name="adj1" fmla="val -3200"/>
                            <a:gd name="adj2" fmla="val -7531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6E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Облачко с текстом: прямоугольное со скругленными углами 51" o:spid="_x0000_s1026" type="#_x0000_t62" style="position:absolute;left:0;text-align:left;margin-left:-9.95pt;margin-top:592.65pt;width:162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4FFgMAADYGAAAOAAAAZHJzL2Uyb0RvYy54bWysVN1u0zAUvkfiHSzfb0n/oVo6VZ2GkKZt&#10;2oZ27TpOG+TYwXablisGF1yAxBvwDENoEtofr5C8EcdOmhY2cYHIhXOOz6+/87Ozu0g4mjOlYykC&#10;3Nj2MWKCyjAWkwC/OtvfeoaRNkSEhEvBArxkGu8Onj7ZydI+a8qp5CFTCJwI3c/SAE+NSfuep+mU&#10;JURvy5QJEEZSJcQAqyZeqEgG3hPuNX2/62VShamSlGkNt3ulEA+c/yhi1BxFkWYG8QBDbsadyp1j&#10;e3qDHdKfKJJOY1qlQf4hi4TEAoLWrvaIIWim4geukpgqqWVktqlMPBlFMWXuDfCahv/Ha06nJGXu&#10;LQCOTmuY9P9zSw/nxwrFYYA7DYwESaBG+df8W36TXxYf8+v8HhUXqHifX+XXxQX87/PbPsp/Fu+K&#10;L/ltfl98yL/D3U3xOb+D/xVoOxPQfudkN2B5l98Vn0D7B6quLh0DEQH+LNV9yOI0PVYVp4G0WC4i&#10;ldg/oIQWrmTLumRsYRCFy6bf6bV9qCwFWa/X7gENbry1daq0ecFkgiwR4IyFE3YiZyI8geYYEc7l&#10;zLjSkfmBNq6GYQUECV8DKFHCoSXmhKOtFrRc1TIbOs3fdHqdVqP1UKm1qdTodru9Ks8qLGS8ytTm&#10;IOR+zLl9icWnRMRRZsmZVeDihEVQOIuBS9+NDBtxhSDVABNKmTCNUjQlISuvOz58VeTawuHlHFrP&#10;EQSufVcO7Dg+9F0CXelbU+Ymrjb2/5ZYaVxbuMhSmNo4iYVUjzng8Koqcqm/AqmExqJkFuMFqFhy&#10;LMMldLiS5ejrlO7H0AgHRJtjoqCw0Duwv8wRHBGXWYBlRWE0lertY/dWH0YQpBhlsDsCrN/MiGIY&#10;8ZcChvN5o922y8Yx7U6vCYzalIw3JWKWjCRUDFoNsnOk1Td8RUZKJuew5oY2KoiIoBA7wNSoFTMy&#10;5U6DRUnZcOjUYMGkxByI05Ra5xZg22Fni3Oi0moaDMzRoVztGdJ3zViCu9a1lkIOZ0ZGsbHCNa4V&#10;A8vJ9VC1SO322+Sd1nrdD34BAAD//wMAUEsDBBQABgAIAAAAIQC05HWM4gAAAA0BAAAPAAAAZHJz&#10;L2Rvd25yZXYueG1sTI/BTsMwDIbvSLxDZCRuW1oCYytNJ0DigNAOG9POWeq1ZU1SJVkX9vSYExzt&#10;/9Pvz+UymZ6N6EPnrIR8mgFDq13d2UbC9vNtMgcWorK16p1FCd8YYFldX5WqqN3ZrnHcxIZRiQ2F&#10;ktDGOBScB92iUWHqBrSUHZw3KtLoG157daZy0/O7LJtxozpLF1o14GuL+rg5GQnma9R6dtyly/v4&#10;8XJBn8R2tZby9iY9PwGLmOIfDL/6pA4VOe3dydaB9RIm+WJBKAX5/EEAI0Rk9zmwPa1E9iiAVyX/&#10;/0X1AwAA//8DAFBLAQItABQABgAIAAAAIQC2gziS/gAAAOEBAAATAAAAAAAAAAAAAAAAAAAAAABb&#10;Q29udGVudF9UeXBlc10ueG1sUEsBAi0AFAAGAAgAAAAhADj9If/WAAAAlAEAAAsAAAAAAAAAAAAA&#10;AAAALwEAAF9yZWxzLy5yZWxzUEsBAi0AFAAGAAgAAAAhAPPybgUWAwAANgYAAA4AAAAAAAAAAAAA&#10;AAAALgIAAGRycy9lMm9Eb2MueG1sUEsBAi0AFAAGAAgAAAAhALTkdYziAAAADQEAAA8AAAAAAAAA&#10;AAAAAAAAcAUAAGRycy9kb3ducmV2LnhtbFBLBQYAAAAABAAEAPMAAAB/BgAAAAA=&#10;" adj="10109,-5468" filled="f" strokecolor="#1f3763 [1604]" strokeweight="1pt">
                <v:textbox>
                  <w:txbxContent>
                    <w:p w:rsidR="00FB7270" w:rsidRDefault="00FB7270" w:rsidP="00FB7270">
                      <w:pPr>
                        <w:jc w:val="center"/>
                      </w:pPr>
                    </w:p>
                  </w:txbxContent>
                </v:textbox>
              </v:shape>
            </w:pict>
          </mc:Fallback>
        </mc:AlternateContent>
      </w:r>
      <w:r w:rsidR="00FB7270">
        <w:rPr>
          <w:rFonts w:ascii="Times New Roman" w:hAnsi="Times New Roman" w:cs="Times New Roman"/>
          <w:i/>
          <w:iCs/>
          <w:sz w:val="24"/>
          <w:szCs w:val="24"/>
        </w:rPr>
        <w:t>Приложение 3</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275"/>
        <w:gridCol w:w="1277"/>
        <w:gridCol w:w="3396"/>
      </w:tblGrid>
      <w:tr w:rsidR="00FB7270" w:rsidRPr="00A97BD8" w:rsidTr="00B34291">
        <w:trPr>
          <w:trHeight w:val="1261"/>
        </w:trPr>
        <w:tc>
          <w:tcPr>
            <w:tcW w:w="9345" w:type="dxa"/>
            <w:gridSpan w:val="4"/>
          </w:tcPr>
          <w:p w:rsidR="00FB7270" w:rsidRPr="007C1F37" w:rsidRDefault="00FB7270" w:rsidP="00165EFB">
            <w:pPr>
              <w:pStyle w:val="a2"/>
            </w:pPr>
            <w:bookmarkStart w:id="1" w:name="_Hlk111324291"/>
            <w:r>
              <w:t>Схема р</w:t>
            </w:r>
            <w:r w:rsidRPr="00A97BD8">
              <w:t>аспределени</w:t>
            </w:r>
            <w:r>
              <w:t>я</w:t>
            </w:r>
            <w:r w:rsidRPr="00A97BD8">
              <w:t xml:space="preserve"> участников</w:t>
            </w:r>
            <w:r>
              <w:t xml:space="preserve"> команды</w:t>
            </w:r>
            <w:r w:rsidR="00165EFB">
              <w:t xml:space="preserve"> </w:t>
            </w:r>
            <w:r w:rsidRPr="00A97BD8">
              <w:t>при выполнении заданий</w:t>
            </w:r>
            <w:r>
              <w:t xml:space="preserve"> практического тура</w:t>
            </w:r>
            <w:r w:rsidR="00165EFB">
              <w:t xml:space="preserve"> </w:t>
            </w:r>
            <w:r w:rsidRPr="00A97BD8">
              <w:t>на этапе</w:t>
            </w:r>
            <w:r>
              <w:t xml:space="preserve"> «П</w:t>
            </w:r>
            <w:r w:rsidRPr="00A97BD8">
              <w:t>ерв</w:t>
            </w:r>
            <w:r>
              <w:t>ая</w:t>
            </w:r>
            <w:r w:rsidRPr="00A97BD8">
              <w:t xml:space="preserve"> помощ</w:t>
            </w:r>
            <w:r>
              <w:t>ь</w:t>
            </w:r>
            <w:r w:rsidRPr="00A97BD8">
              <w:t>»</w:t>
            </w:r>
            <w:r w:rsidR="00165EFB">
              <w:t>:</w:t>
            </w:r>
          </w:p>
        </w:tc>
      </w:tr>
      <w:tr w:rsidR="00FB7270" w:rsidTr="00B34291">
        <w:tc>
          <w:tcPr>
            <w:tcW w:w="3397" w:type="dxa"/>
          </w:tcPr>
          <w:p w:rsidR="00FB7270" w:rsidRDefault="00FB7270" w:rsidP="00B34291">
            <w:pPr>
              <w:rPr>
                <w:rFonts w:ascii="Times New Roman" w:hAnsi="Times New Roman" w:cs="Times New Roman"/>
                <w:sz w:val="28"/>
                <w:szCs w:val="28"/>
              </w:rPr>
            </w:pPr>
          </w:p>
          <w:p w:rsidR="00FB7270" w:rsidRDefault="00FB7270" w:rsidP="00B34291">
            <w:pPr>
              <w:rPr>
                <w:rFonts w:ascii="Times New Roman" w:hAnsi="Times New Roman" w:cs="Times New Roman"/>
                <w:sz w:val="28"/>
                <w:szCs w:val="28"/>
              </w:rPr>
            </w:pPr>
          </w:p>
          <w:p w:rsidR="00FB7270" w:rsidRPr="00A97BD8" w:rsidRDefault="00FB7270" w:rsidP="00B3429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83532AB" wp14:editId="5BE5B98A">
                      <wp:simplePos x="0" y="0"/>
                      <wp:positionH relativeFrom="column">
                        <wp:posOffset>-167793</wp:posOffset>
                      </wp:positionH>
                      <wp:positionV relativeFrom="paragraph">
                        <wp:posOffset>207035</wp:posOffset>
                      </wp:positionV>
                      <wp:extent cx="2181225" cy="669290"/>
                      <wp:effectExtent l="0" t="0" r="28575" b="264160"/>
                      <wp:wrapNone/>
                      <wp:docPr id="5" name="Облачко с текстом: прямоугольное со скругленными углами 5"/>
                      <wp:cNvGraphicFramePr/>
                      <a:graphic xmlns:a="http://schemas.openxmlformats.org/drawingml/2006/main">
                        <a:graphicData uri="http://schemas.microsoft.com/office/word/2010/wordprocessingShape">
                          <wps:wsp>
                            <wps:cNvSpPr/>
                            <wps:spPr>
                              <a:xfrm>
                                <a:off x="0" y="0"/>
                                <a:ext cx="2181225" cy="669290"/>
                              </a:xfrm>
                              <a:prstGeom prst="wedgeRoundRectCallout">
                                <a:avLst>
                                  <a:gd name="adj1" fmla="val -9916"/>
                                  <a:gd name="adj2" fmla="val 8584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32AB" id="Облачко с текстом: прямоугольное со скругленными углами 5" o:spid="_x0000_s1027" type="#_x0000_t62" style="position:absolute;margin-left:-13.2pt;margin-top:16.3pt;width:171.75pt;height:5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3gGQMAADoGAAAOAAAAZHJzL2Uyb0RvYy54bWysVN1u0zAUvkfiHSzfb21CW9pq6VR1GkKa&#10;tmkb2rXrOG2QYwfbbVquNrjgAiTegGcYQpPQ/niF5I04dtK0YhMXiFw45/h858fnb2d3kXA0Z0rH&#10;UgTY225ixASVYSwmAX5ztr/VxUgbIkLCpWABXjKNdwfPn+1kaZ/5cip5yBQCI0L3szTAU2PSfqOh&#10;6ZQlRG/LlAkQRlIlxACrJo1QkQysJ7zhN5udRiZVmCpJmdZwu1cK8cDZjyJGzVEUaWYQDzDEZtyp&#10;3Dm2Z2OwQ/oTRdJpTKswyD9EkZBYgNPa1B4xBM1U/MhUElMltYzMNpVJQ0ZRTJl7A7zGa/7xmtMp&#10;SZl7CyRHp3Wa9P8zSw/nxwrFYYDbGAmSQInyb/n3/Da/Kj7lN/kDKi5R8SG/zm+KS/g/5Hd9lP8q&#10;Loqv+V3+UHzMf8DdbfElv4f/NaCdCqAvnOwWNO/z++IzoH+i6urKMW2b/CzVfYjhND1WFaeBtJlc&#10;RCqxf8gRWriCLeuCsYVBFC59r+v5PkROQdbp9Pyeq2hjrZ0qbV4xmSBLBDhj4YSdyJkIT6A1RoRz&#10;OTOucGR+oI2rYFjlgYRvPYyihENDzAlHW72e16kaZgPjb2K67W7Le4x5sYnxOp3OS4uBMCuvQK0C&#10;tSEIuR9zbhE2PWVCHGWWnFkAFycsgqrZFLjo3bywEVcIIg0woZQJ45WiKQlZed1uwld5rjVcHM6g&#10;tRyB49p2ZcDO4mPb5QMqvFVlbtxq5ebfAiuVaw3nWQpTKyexkOopAxxeVXku8asklamxWTKL8cJ1&#10;tEPam7EMl9DlSpbjr1O6H0M7HBBtjomC8sJmgB1mjuCIuMwCLCsKo6lU75+6t3gYQ5BilMH+CLB+&#10;NyOKYcRfCxjQntdq2YXjmFb7pQ+M2pSMNyVilowkFA4aDqJzpMUbviIjJZNzWHVD6xVERFDwHWBq&#10;1IoZmXKvwbKkbDh0MFgyKTEH4jSl1rjNs220s8U5UWk1Ewam6VCudk3Vk2WO11irKeRwZmQUGytc&#10;57ViYEG5VqqWqd2Am7xDrVf+4DcAAAD//wMAUEsDBBQABgAIAAAAIQCVGI554gAAAAoBAAAPAAAA&#10;ZHJzL2Rvd25yZXYueG1sTI/LasMwEEX3hfyDmEI3JZEfxQ2u5RBSugi0ATula9ma2saW5FpK4vx9&#10;p6tmOdzDvWeyzawHdsbJddYICFcBMDS1VZ1pBHwe35ZrYM5Lo+RgDQq4ooNNvrjLZKrsxRR4Ln3D&#10;qMS4VApovR9Tzl3dopZuZUc0lH3bSUtP59RwNckLleuBR0GQcC07QwutHHHXYt2XJy1g7vc/xb60&#10;X1V/eO8ed68fSXFVQjzcz9sXYB5n/w/Dnz6pQ05OlT0Z5dggYBklT4QKiKMEGAFx+BwCq4iM1wHw&#10;POO3L+S/AAAA//8DAFBLAQItABQABgAIAAAAIQC2gziS/gAAAOEBAAATAAAAAAAAAAAAAAAAAAAA&#10;AABbQ29udGVudF9UeXBlc10ueG1sUEsBAi0AFAAGAAgAAAAhADj9If/WAAAAlAEAAAsAAAAAAAAA&#10;AAAAAAAALwEAAF9yZWxzLy5yZWxzUEsBAi0AFAAGAAgAAAAhANL1LeAZAwAAOgYAAA4AAAAAAAAA&#10;AAAAAAAALgIAAGRycy9lMm9Eb2MueG1sUEsBAi0AFAAGAAgAAAAhAJUYjnniAAAACgEAAA8AAAAA&#10;AAAAAAAAAAAAcwUAAGRycy9kb3ducmV2LnhtbFBLBQYAAAAABAAEAPMAAACCBgAAAAA=&#10;" adj="8658,29342" filled="f" strokecolor="#1f3763 [1604]" strokeweight="1pt">
                      <v:textbox>
                        <w:txbxContent>
                          <w:p w:rsidR="00FB7270" w:rsidRDefault="00FB7270" w:rsidP="00FB7270">
                            <w:pPr>
                              <w:jc w:val="center"/>
                            </w:pPr>
                          </w:p>
                        </w:txbxContent>
                      </v:textbox>
                    </v:shape>
                  </w:pict>
                </mc:Fallback>
              </mc:AlternateContent>
            </w:r>
          </w:p>
          <w:p w:rsidR="00FB7270" w:rsidRPr="00A97BD8" w:rsidRDefault="00FB7270" w:rsidP="00B34291">
            <w:pPr>
              <w:rPr>
                <w:rFonts w:ascii="Times New Roman" w:hAnsi="Times New Roman" w:cs="Times New Roman"/>
                <w:sz w:val="28"/>
                <w:szCs w:val="28"/>
              </w:rPr>
            </w:pPr>
            <w:r w:rsidRPr="00A97BD8">
              <w:rPr>
                <w:rFonts w:ascii="Times New Roman" w:hAnsi="Times New Roman" w:cs="Times New Roman"/>
                <w:sz w:val="28"/>
                <w:szCs w:val="28"/>
              </w:rPr>
              <w:t>Самопомощь:</w:t>
            </w:r>
            <w:r w:rsidRPr="00A97BD8">
              <w:rPr>
                <w:rFonts w:ascii="Times New Roman" w:hAnsi="Times New Roman" w:cs="Times New Roman"/>
                <w:sz w:val="28"/>
                <w:szCs w:val="28"/>
              </w:rPr>
              <w:br/>
              <w:t>косыночная повязка на пятку, стопу</w:t>
            </w:r>
            <w:r>
              <w:rPr>
                <w:rFonts w:ascii="Times New Roman" w:hAnsi="Times New Roman" w:cs="Times New Roman"/>
                <w:sz w:val="28"/>
                <w:szCs w:val="28"/>
              </w:rPr>
              <w:t xml:space="preserve"> </w:t>
            </w:r>
            <w:r w:rsidRPr="00A97BD8">
              <w:rPr>
                <w:rFonts w:ascii="Times New Roman" w:hAnsi="Times New Roman" w:cs="Times New Roman"/>
                <w:sz w:val="28"/>
                <w:szCs w:val="28"/>
              </w:rPr>
              <w:br/>
            </w:r>
          </w:p>
        </w:tc>
        <w:tc>
          <w:tcPr>
            <w:tcW w:w="1275" w:type="dxa"/>
          </w:tcPr>
          <w:p w:rsidR="00FB7270" w:rsidRPr="00A97BD8" w:rsidRDefault="00FB7270" w:rsidP="00B34291">
            <w:pPr>
              <w:rPr>
                <w:rFonts w:ascii="Times New Roman" w:hAnsi="Times New Roman" w:cs="Times New Roman"/>
                <w:sz w:val="28"/>
                <w:szCs w:val="28"/>
              </w:rPr>
            </w:pPr>
          </w:p>
        </w:tc>
        <w:tc>
          <w:tcPr>
            <w:tcW w:w="1277" w:type="dxa"/>
          </w:tcPr>
          <w:p w:rsidR="00FB7270" w:rsidRPr="00A97BD8" w:rsidRDefault="00FB7270" w:rsidP="00B34291">
            <w:pPr>
              <w:rPr>
                <w:rFonts w:ascii="Times New Roman" w:hAnsi="Times New Roman" w:cs="Times New Roman"/>
                <w:sz w:val="28"/>
                <w:szCs w:val="28"/>
              </w:rPr>
            </w:pPr>
          </w:p>
        </w:tc>
        <w:tc>
          <w:tcPr>
            <w:tcW w:w="3396" w:type="dxa"/>
          </w:tcPr>
          <w:p w:rsidR="00FB7270" w:rsidRDefault="00FB7270" w:rsidP="00B34291">
            <w:pPr>
              <w:jc w:val="right"/>
              <w:rPr>
                <w:rFonts w:ascii="Times New Roman" w:hAnsi="Times New Roman" w:cs="Times New Roman"/>
                <w:sz w:val="28"/>
                <w:szCs w:val="28"/>
              </w:rPr>
            </w:pPr>
          </w:p>
          <w:p w:rsidR="00FB7270" w:rsidRPr="00A97BD8" w:rsidRDefault="00FB7270" w:rsidP="00B34291">
            <w:pPr>
              <w:jc w:val="right"/>
              <w:rPr>
                <w:rFonts w:ascii="Times New Roman" w:hAnsi="Times New Roman" w:cs="Times New Roman"/>
                <w:sz w:val="28"/>
                <w:szCs w:val="28"/>
              </w:rPr>
            </w:pPr>
          </w:p>
          <w:p w:rsidR="00FB7270" w:rsidRPr="00A97BD8" w:rsidRDefault="00FB7270" w:rsidP="00B34291">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70BD7CD" wp14:editId="3C627FD5">
                      <wp:simplePos x="0" y="0"/>
                      <wp:positionH relativeFrom="column">
                        <wp:posOffset>78029</wp:posOffset>
                      </wp:positionH>
                      <wp:positionV relativeFrom="paragraph">
                        <wp:posOffset>183261</wp:posOffset>
                      </wp:positionV>
                      <wp:extent cx="2085975" cy="669290"/>
                      <wp:effectExtent l="0" t="0" r="28575" b="302260"/>
                      <wp:wrapNone/>
                      <wp:docPr id="6" name="Облачко с текстом: прямоугольное со скругленными углами 6"/>
                      <wp:cNvGraphicFramePr/>
                      <a:graphic xmlns:a="http://schemas.openxmlformats.org/drawingml/2006/main">
                        <a:graphicData uri="http://schemas.microsoft.com/office/word/2010/wordprocessingShape">
                          <wps:wsp>
                            <wps:cNvSpPr/>
                            <wps:spPr>
                              <a:xfrm>
                                <a:off x="0" y="0"/>
                                <a:ext cx="2085975" cy="669290"/>
                              </a:xfrm>
                              <a:prstGeom prst="wedgeRoundRectCallout">
                                <a:avLst>
                                  <a:gd name="adj1" fmla="val -37075"/>
                                  <a:gd name="adj2" fmla="val 8954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D7CD" id="Облачко с текстом: прямоугольное со скругленными углами 6" o:spid="_x0000_s1028" type="#_x0000_t62" style="position:absolute;left:0;text-align:left;margin-left:6.15pt;margin-top:14.45pt;width:164.25pt;height:5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VZGwMAADsGAAAOAAAAZHJzL2Uyb0RvYy54bWysVN1O2zAUvp+0d7B8D01LG2hFiqoipkkI&#10;EDBx7TpOm8mxM9tt2l3BdrGLTdob7BmYJqSJv71C8kY7dtK0GmgX03LhnOPznR+fv929ecLRjCkd&#10;SxHg5qaHERNUhrEYB/jN+cHGDkbaEBESLgUL8IJpvNd/+WI3S3usJSeSh0whMCJ0L0sDPDEm7TUa&#10;mk5YQvSmTJkAYSRVQgywatwIFcnAesIbLc/zG5lUYaokZVrD7X4pxH1nP4oYNcdRpJlBPMAQm3Gn&#10;cufIno3+LumNFUknMa3CIP8QRUJiAU5rU/vEEDRV8RNTSUyV1DIym1QmDRlFMWXuDfCapvfHa84m&#10;JGXuLZAcndZp0v/PLD2anSgUhwH2MRIkgRLl3/Lv+V1+XXzKb/NHVFyh4kN+k98WV/B/zO97KP9V&#10;XBZf8/v8sfiY/4C7u+JL/gD/G0A7FUBfOtkdaD7kD8VnQP9E1dW1Y3yb/CzVPYjhLD1RFaeBtJmc&#10;Ryqxf8gRmruCLeqCsblBFC5b3k6nu93BiILM97utrqtoY6WdKm1eMZkgSwQ4Y+GYncqpCE+hNYaE&#10;czk1rnBkdqiNq2BY5YGEb5sYRQmHhpgRjja2tj3wVXbMGqi1DtrpdtrNp5itdUzT9/1ti4E4K7dA&#10;LSO1MQh5EHNuETY/ZUYcZRacWQAXpyyCstkcuPDdwLAhVwhCDTChlAnTLEUTErLyuuPBV3muNVwc&#10;zqC1HIHj2nZlwA7jU9vlAyq8VWVu3mpl72+Blcq1hvMshamVk1hI9ZwBDq+qPJf4ZZLK1Ngsmflo&#10;7lq6ZZH2ZiTDBbS5kuX865QexNAPh0SbE6KgvrAaYImZYzgiLrMAy4rCaCLV++fuLR7mEKQYZbBA&#10;AqzfTYliGPHXAia022y37cZxTLuz3QJGrUtG6xIxTYYSCgcdB9E50uINX5KRkskF7LqB9QoiIij4&#10;DjA1askMTbnYYFtSNhg4GGyZlJhDcZZSa9zm2Tba+fyCqLQaCgPjdCSXy6bqyTLHK6zVFHIwNTKK&#10;jRWu8loxsKFcK1Xb1K7Add6hVju//xsAAP//AwBQSwMEFAAGAAgAAAAhAOPpOF/bAAAACQEAAA8A&#10;AABkcnMvZG93bnJldi54bWxMj01OwzAQhfdI3MGaSuyo3SRCJcSpELSL7mjpAdx4iKPE4yh223B7&#10;hhUsn76n91NtZj+IK06xC6RhtVQgkJpgO2o1nD53j2sQMRmyZgiEGr4xwqa+v6tMacONDng9plZw&#10;CMXSaHApjaWUsXHoTVyGEYnZV5i8SSynVtrJ3DjcDzJT6kl60xE3ODPim8OmP168BrP/6PeEdkiH&#10;0/ZdFk7ttkWv9cNifn0BkXBOf2b4nc/ToeZN53AhG8XAOsvZqSFbP4NgnheKr5wZ5EUOsq7k/wf1&#10;DwAAAP//AwBQSwECLQAUAAYACAAAACEAtoM4kv4AAADhAQAAEwAAAAAAAAAAAAAAAAAAAAAAW0Nv&#10;bnRlbnRfVHlwZXNdLnhtbFBLAQItABQABgAIAAAAIQA4/SH/1gAAAJQBAAALAAAAAAAAAAAAAAAA&#10;AC8BAABfcmVscy8ucmVsc1BLAQItABQABgAIAAAAIQATh5VZGwMAADsGAAAOAAAAAAAAAAAAAAAA&#10;AC4CAABkcnMvZTJvRG9jLnhtbFBLAQItABQABgAIAAAAIQDj6Thf2wAAAAkBAAAPAAAAAAAAAAAA&#10;AAAAAHUFAABkcnMvZG93bnJldi54bWxQSwUGAAAAAAQABADzAAAAfQYAAAAA&#10;" adj="2792,30141" filled="f" strokecolor="#1f3763 [1604]" strokeweight="1pt">
                      <v:textbox>
                        <w:txbxContent>
                          <w:p w:rsidR="00FB7270" w:rsidRDefault="00FB7270" w:rsidP="00FB7270">
                            <w:pPr>
                              <w:jc w:val="center"/>
                            </w:pPr>
                          </w:p>
                        </w:txbxContent>
                      </v:textbox>
                    </v:shape>
                  </w:pict>
                </mc:Fallback>
              </mc:AlternateContent>
            </w:r>
          </w:p>
          <w:p w:rsidR="00FB7270" w:rsidRPr="00A97BD8" w:rsidRDefault="00FB7270" w:rsidP="00B34291">
            <w:pPr>
              <w:jc w:val="right"/>
              <w:rPr>
                <w:rFonts w:ascii="Times New Roman" w:hAnsi="Times New Roman" w:cs="Times New Roman"/>
                <w:sz w:val="28"/>
                <w:szCs w:val="28"/>
              </w:rPr>
            </w:pPr>
            <w:r w:rsidRPr="00A97BD8">
              <w:rPr>
                <w:rFonts w:ascii="Times New Roman" w:hAnsi="Times New Roman" w:cs="Times New Roman"/>
                <w:sz w:val="28"/>
                <w:szCs w:val="28"/>
              </w:rPr>
              <w:t>Самопомощь:</w:t>
            </w:r>
          </w:p>
          <w:p w:rsidR="00FB7270" w:rsidRPr="00A97BD8" w:rsidRDefault="00FB7270" w:rsidP="00B34291">
            <w:pPr>
              <w:jc w:val="right"/>
              <w:rPr>
                <w:rFonts w:ascii="Times New Roman" w:hAnsi="Times New Roman" w:cs="Times New Roman"/>
                <w:sz w:val="28"/>
                <w:szCs w:val="28"/>
              </w:rPr>
            </w:pPr>
            <w:r w:rsidRPr="00A97BD8">
              <w:rPr>
                <w:rFonts w:ascii="Times New Roman" w:hAnsi="Times New Roman" w:cs="Times New Roman"/>
                <w:sz w:val="28"/>
                <w:szCs w:val="28"/>
              </w:rPr>
              <w:t>косыночная повязка на пальцы стопы</w:t>
            </w:r>
          </w:p>
          <w:p w:rsidR="00FB7270" w:rsidRPr="00A97BD8" w:rsidRDefault="00FB7270" w:rsidP="00B34291">
            <w:pPr>
              <w:jc w:val="right"/>
              <w:rPr>
                <w:rFonts w:ascii="Times New Roman" w:hAnsi="Times New Roman" w:cs="Times New Roman"/>
                <w:sz w:val="28"/>
                <w:szCs w:val="28"/>
              </w:rPr>
            </w:pPr>
          </w:p>
        </w:tc>
      </w:tr>
      <w:tr w:rsidR="00FB7270" w:rsidTr="00B34291">
        <w:tc>
          <w:tcPr>
            <w:tcW w:w="4672" w:type="dxa"/>
            <w:gridSpan w:val="2"/>
          </w:tcPr>
          <w:p w:rsidR="00FB7270" w:rsidRDefault="00FB7270" w:rsidP="00B34291">
            <w:r>
              <w:rPr>
                <w:noProof/>
                <w:lang w:eastAsia="ru-RU"/>
              </w:rPr>
              <mc:AlternateContent>
                <mc:Choice Requires="wps">
                  <w:drawing>
                    <wp:anchor distT="0" distB="0" distL="114300" distR="114300" simplePos="0" relativeHeight="251665408" behindDoc="0" locked="0" layoutInCell="1" allowOverlap="1" wp14:anchorId="29CED63D" wp14:editId="7EFD9D0D">
                      <wp:simplePos x="0" y="0"/>
                      <wp:positionH relativeFrom="column">
                        <wp:posOffset>289561</wp:posOffset>
                      </wp:positionH>
                      <wp:positionV relativeFrom="paragraph">
                        <wp:posOffset>-75565</wp:posOffset>
                      </wp:positionV>
                      <wp:extent cx="1962150" cy="10287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9621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7270" w:rsidRPr="00A97BD8" w:rsidRDefault="00FB7270" w:rsidP="00FB7270">
                                  <w:pPr>
                                    <w:rPr>
                                      <w:rFonts w:ascii="Times New Roman" w:hAnsi="Times New Roman" w:cs="Times New Roman"/>
                                      <w:sz w:val="28"/>
                                      <w:szCs w:val="28"/>
                                    </w:rPr>
                                  </w:pPr>
                                  <w:r w:rsidRPr="00A97BD8">
                                    <w:br/>
                                  </w:r>
                                  <w:r>
                                    <w:rPr>
                                      <w:rFonts w:ascii="Times New Roman" w:hAnsi="Times New Roman" w:cs="Times New Roman"/>
                                      <w:sz w:val="28"/>
                                      <w:szCs w:val="28"/>
                                    </w:rPr>
                                    <w:t>Спасатель</w:t>
                                  </w:r>
                                  <w:r w:rsidRPr="00A97BD8">
                                    <w:rPr>
                                      <w:rFonts w:ascii="Times New Roman" w:hAnsi="Times New Roman" w:cs="Times New Roman"/>
                                      <w:sz w:val="28"/>
                                      <w:szCs w:val="28"/>
                                    </w:rPr>
                                    <w:t xml:space="preserve">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ED63D" id="Овал 7" o:spid="_x0000_s1029" style="position:absolute;margin-left:22.8pt;margin-top:-5.95pt;width:154.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HIjAIAAE4FAAAOAAAAZHJzL2Uyb0RvYy54bWysVMFu2zAMvQ/YPwi6r7aztmmDOkXQosOA&#10;oi3WDj0rslQbkERNUmJnH7NvGHrdT+STRsmOG6zFDsN8kEWRfBQfSZ2dd1qRtXC+AVPS4iCnRBgO&#10;VWOeSvr14erDCSU+MFMxBUaUdCM8PZ+/f3fW2pmYQA2qEo4giPGz1pa0DsHOsszzWmjmD8AKg0oJ&#10;TrOAonvKKsdaRNcqm+T5cdaCq6wDLrzH08teSecJX0rBw62UXgSiSop3C2l1aV3GNZufsdmTY7Zu&#10;+HAN9g+30KwxGHSEumSBkZVrXkHphjvwIMMBB52BlA0XKQfMpsj/yOa+ZlakXJAcb0ea/P+D5Tfr&#10;O0eaqqRTSgzTWKLtj+3z9uf2F5lGdlrrZ2h0b+/cIHncxlQ76XT8YxKkS4xuRkZFFwjHw+L0eFIc&#10;IfEcdUU+OZnmifPsxd06Hz4J0CRuSiqUaqyPWbMZW1/7gFHRemeFQrxRf4e0CxslorEyX4TETDDq&#10;JHmnHhIXypE1w+ozzoUJRa+qWSX646Mcv5goBhk9kpQAI7JslBqxB4DYn6+xe5jBPrqK1IKjc/63&#10;i/XOo0eKDCaMzrox4N4CUJjVELm335HUUxNZCt2yS1X+uKvpEqoNVt5BPxLe8qsGC3DNfLhjDmcA&#10;i4ZzHW5xkQraksKwo6QG9/2t82iPrYlaSlqcqZL6byvmBCXqs8GmPS0OD+MQJuHwaDpBwe1rlvsa&#10;s9IXgIUr8AWxPG2jfVC7rXSgH3H8FzEqqpjhGLukPLidcBH6WccHhIvFIpnh4FkWrs295RE88hy7&#10;66F7ZM4OXRiwgW9gN3+vOrG3jZ4GFqsAskltGpnueR0qgEObWml4YOKrsC8nq5dncP4bAAD//wMA&#10;UEsDBBQABgAIAAAAIQDGe2Kd3wAAAAoBAAAPAAAAZHJzL2Rvd25yZXYueG1sTI/BTsMwDIbvSLxD&#10;ZCRuW1Jop600nRBSJUDiQCn3rDFttCapmnQrPD3mxI62P/3+/mK/2IGdcArGOwnJWgBD13ptXCeh&#10;+ahWW2AhKqfV4B1K+MYA+/L6qlC59mf3jqc6doxCXMiVhD7GMec8tD1aFdZ+REe3Lz9ZFWmcOq4n&#10;daZwO/A7ITbcKuPoQ69GfOqxPdazlfDzXDUmzrt6K5rX41v6UnluPqW8vVkeH4BFXOI/DH/6pA4l&#10;OR387HRgg4Q02xApYZUkO2AE3GcpbQ5EZiIBXhb8skL5CwAA//8DAFBLAQItABQABgAIAAAAIQC2&#10;gziS/gAAAOEBAAATAAAAAAAAAAAAAAAAAAAAAABbQ29udGVudF9UeXBlc10ueG1sUEsBAi0AFAAG&#10;AAgAAAAhADj9If/WAAAAlAEAAAsAAAAAAAAAAAAAAAAALwEAAF9yZWxzLy5yZWxzUEsBAi0AFAAG&#10;AAgAAAAhAIItgciMAgAATgUAAA4AAAAAAAAAAAAAAAAALgIAAGRycy9lMm9Eb2MueG1sUEsBAi0A&#10;FAAGAAgAAAAhAMZ7Yp3fAAAACgEAAA8AAAAAAAAAAAAAAAAA5gQAAGRycy9kb3ducmV2LnhtbFBL&#10;BQYAAAAABAAEAPMAAADyBQAAAAA=&#10;" fillcolor="#4472c4 [3204]" strokecolor="#1f3763 [1604]" strokeweight="1pt">
                      <v:stroke joinstyle="miter"/>
                      <v:textbox>
                        <w:txbxContent>
                          <w:p w:rsidR="00FB7270" w:rsidRPr="00A97BD8" w:rsidRDefault="00FB7270" w:rsidP="00FB7270">
                            <w:pPr>
                              <w:rPr>
                                <w:rFonts w:ascii="Times New Roman" w:hAnsi="Times New Roman" w:cs="Times New Roman"/>
                                <w:sz w:val="28"/>
                                <w:szCs w:val="28"/>
                              </w:rPr>
                            </w:pPr>
                            <w:r w:rsidRPr="00A97BD8">
                              <w:br/>
                            </w:r>
                            <w:r>
                              <w:rPr>
                                <w:rFonts w:ascii="Times New Roman" w:hAnsi="Times New Roman" w:cs="Times New Roman"/>
                                <w:sz w:val="28"/>
                                <w:szCs w:val="28"/>
                              </w:rPr>
                              <w:t>Спасатель</w:t>
                            </w:r>
                            <w:r w:rsidRPr="00A97BD8">
                              <w:rPr>
                                <w:rFonts w:ascii="Times New Roman" w:hAnsi="Times New Roman" w:cs="Times New Roman"/>
                                <w:sz w:val="28"/>
                                <w:szCs w:val="28"/>
                              </w:rPr>
                              <w:t xml:space="preserve"> № 2</w:t>
                            </w: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627EF315" wp14:editId="3B40541B">
                      <wp:simplePos x="0" y="0"/>
                      <wp:positionH relativeFrom="column">
                        <wp:posOffset>1149300</wp:posOffset>
                      </wp:positionH>
                      <wp:positionV relativeFrom="paragraph">
                        <wp:posOffset>1014388</wp:posOffset>
                      </wp:positionV>
                      <wp:extent cx="484505" cy="838592"/>
                      <wp:effectExtent l="19050" t="0" r="29845" b="38100"/>
                      <wp:wrapNone/>
                      <wp:docPr id="12" name="Стрелка: вверх 12"/>
                      <wp:cNvGraphicFramePr/>
                      <a:graphic xmlns:a="http://schemas.openxmlformats.org/drawingml/2006/main">
                        <a:graphicData uri="http://schemas.microsoft.com/office/word/2010/wordprocessingShape">
                          <wps:wsp>
                            <wps:cNvSpPr/>
                            <wps:spPr>
                              <a:xfrm rot="10800000">
                                <a:off x="0" y="0"/>
                                <a:ext cx="484505" cy="838592"/>
                              </a:xfrm>
                              <a:prstGeom prst="up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C40E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2" o:spid="_x0000_s1026" type="#_x0000_t68" style="position:absolute;margin-left:90.5pt;margin-top:79.85pt;width:38.15pt;height:66.05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NZZwIAANQEAAAOAAAAZHJzL2Uyb0RvYy54bWysVE1v2zAMvQ/YfxB0X+1kzpoGdYogRYcB&#10;RRugHXpWZCkWoK9RSpzu14+SnLbrdhrmg0CK1BP59OjLq6PR5CAgKGdbOjmrKRGWu07ZXUu/P958&#10;mlMSIrMd086Klj6LQK+WHz9cDn4hpq53uhNAEMSGxeBb2sfoF1UVeC8MC2fOC4tB6cCwiC7sqg7Y&#10;gOhGV9O6/lINDjoPjosQcPe6BOky40speLyXMohIdEuxtphXyOs2rdXyki12wHyv+FgG+4cqDFMW&#10;L32BumaRkT2oP6CM4uCCk/GMO1M5KRUXuQfsZlK/6+ahZ17kXpCc4F9oCv8Plt8dHvwGkIbBh0VA&#10;M3VxlGAIOGRrUs/r9OXmsFxyzNw9v3AnjpFw3GzmzayeUcIxNP88n11ME7dVwUqYHkL8KpwhyWjp&#10;3q8A3JBx2eE2xJJ9ykonrLtRWucX0pYMWMz0HCshnKFQpGYRTeO7lga7o4TpHSqQR8iQwWnVpeMJ&#10;KMBuu9ZADgxV0DTn03VTknrWibI7y02WGsb0XP1vOKm4axb6ciSHioCMiqhirQz2XugqSNqm60XW&#10;4djiK83J2rrueQOFauwseH6j8JJbFuKGASoRN3G64j0uUjvkwI0WJb2Dn3/bT/koEIxSMqCykZ8f&#10;ewaCEv3NonQuJk2TRiE7zex8ig68jWzfRuzerB3SNsnVZTPlR30yJTjzhEO4SrdiiFmOd5eXGJ11&#10;LBOHY8zFapXTUP6exVv74HkCPynk8fjEwI8aiSiuO3eaArZ4p5OSW5Sy2kcnVRbRK6/4gsnB0clv&#10;OY55ms23fs56/RktfwEAAP//AwBQSwMEFAAGAAgAAAAhAANls2HfAAAACwEAAA8AAABkcnMvZG93&#10;bnJldi54bWxMj0tPwzAQhO9I/AdrkbhRJ0WlaYhTVZXgwok+1OvG3jxEbIfYbcO/ZznR24x2NPtN&#10;sZ5sLy40hs47BeksAUFOe9O5RsFh//aUgQgRncHeO1LwQwHW5f1dgbnxV/dJl11sBJe4kKOCNsYh&#10;lzLoliyGmR/I8a32o8XIdmykGfHK5baX8yR5kRY7xx9aHGjbkv7ana0CqT90ctD1aVNXexyy49a8&#10;f3dKPT5Mm1cQkab4H4Y/fEaHkpkqf3YmiJ59lvKWyGKxWoLgxHyxfAZRsVilGciykLcbyl8AAAD/&#10;/wMAUEsBAi0AFAAGAAgAAAAhALaDOJL+AAAA4QEAABMAAAAAAAAAAAAAAAAAAAAAAFtDb250ZW50&#10;X1R5cGVzXS54bWxQSwECLQAUAAYACAAAACEAOP0h/9YAAACUAQAACwAAAAAAAAAAAAAAAAAvAQAA&#10;X3JlbHMvLnJlbHNQSwECLQAUAAYACAAAACEAq+6TWWcCAADUBAAADgAAAAAAAAAAAAAAAAAuAgAA&#10;ZHJzL2Uyb0RvYy54bWxQSwECLQAUAAYACAAAACEAA2WzYd8AAAALAQAADwAAAAAAAAAAAAAAAADB&#10;BAAAZHJzL2Rvd25yZXYueG1sUEsFBgAAAAAEAAQA8wAAAM0FAAAAAA==&#10;" adj="6240" filled="f" strokecolor="#2f528f" strokeweight="1pt"/>
                  </w:pict>
                </mc:Fallback>
              </mc:AlternateContent>
            </w:r>
            <w:r>
              <w:br/>
            </w:r>
            <w:r>
              <w:br/>
            </w:r>
            <w:r>
              <w:br/>
            </w:r>
            <w:r>
              <w:br/>
            </w:r>
            <w:r>
              <w:br/>
            </w:r>
            <w:r>
              <w:br/>
            </w:r>
            <w:r>
              <w:br/>
            </w:r>
            <w:r>
              <w:br/>
            </w:r>
          </w:p>
          <w:p w:rsidR="00FB7270" w:rsidRDefault="00FB7270" w:rsidP="00B34291"/>
        </w:tc>
        <w:tc>
          <w:tcPr>
            <w:tcW w:w="4673" w:type="dxa"/>
            <w:gridSpan w:val="2"/>
          </w:tcPr>
          <w:p w:rsidR="00FB7270" w:rsidRDefault="00FB7270" w:rsidP="00B34291">
            <w:r>
              <w:rPr>
                <w:noProof/>
                <w:lang w:eastAsia="ru-RU"/>
              </w:rPr>
              <mc:AlternateContent>
                <mc:Choice Requires="wps">
                  <w:drawing>
                    <wp:anchor distT="0" distB="0" distL="114300" distR="114300" simplePos="0" relativeHeight="251666432" behindDoc="0" locked="0" layoutInCell="1" allowOverlap="1" wp14:anchorId="2DE763BB" wp14:editId="20E9C132">
                      <wp:simplePos x="0" y="0"/>
                      <wp:positionH relativeFrom="column">
                        <wp:posOffset>570865</wp:posOffset>
                      </wp:positionH>
                      <wp:positionV relativeFrom="paragraph">
                        <wp:posOffset>19685</wp:posOffset>
                      </wp:positionV>
                      <wp:extent cx="1905000" cy="962025"/>
                      <wp:effectExtent l="0" t="0" r="19050" b="28575"/>
                      <wp:wrapNone/>
                      <wp:docPr id="9" name="Овал 9"/>
                      <wp:cNvGraphicFramePr/>
                      <a:graphic xmlns:a="http://schemas.openxmlformats.org/drawingml/2006/main">
                        <a:graphicData uri="http://schemas.microsoft.com/office/word/2010/wordprocessingShape">
                          <wps:wsp>
                            <wps:cNvSpPr/>
                            <wps:spPr>
                              <a:xfrm>
                                <a:off x="0" y="0"/>
                                <a:ext cx="1905000" cy="962025"/>
                              </a:xfrm>
                              <a:prstGeom prst="ellipse">
                                <a:avLst/>
                              </a:prstGeom>
                              <a:solidFill>
                                <a:srgbClr val="4472C4"/>
                              </a:solidFill>
                              <a:ln w="12700" cap="flat" cmpd="sng" algn="ctr">
                                <a:solidFill>
                                  <a:srgbClr val="4472C4">
                                    <a:shade val="50000"/>
                                  </a:srgbClr>
                                </a:solidFill>
                                <a:prstDash val="solid"/>
                                <a:miter lim="800000"/>
                              </a:ln>
                              <a:effectLst/>
                            </wps:spPr>
                            <wps:txb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Спасатель</w:t>
                                  </w:r>
                                  <w:r w:rsidRPr="00A97BD8">
                                    <w:rPr>
                                      <w:rFonts w:ascii="Times New Roman" w:hAnsi="Times New Roman" w:cs="Times New Roman"/>
                                      <w:color w:val="FFFFFF" w:themeColor="background1"/>
                                      <w:sz w:val="28"/>
                                      <w:szCs w:val="28"/>
                                    </w:rPr>
                                    <w:t xml:space="preserve"> № </w:t>
                                  </w:r>
                                  <w:r>
                                    <w:rPr>
                                      <w:rFonts w:ascii="Times New Roman" w:hAnsi="Times New Roman" w:cs="Times New Roman"/>
                                      <w:color w:val="FFFFFF" w:themeColor="background1"/>
                                      <w:sz w:val="28"/>
                                      <w:szCs w:val="28"/>
                                    </w:rPr>
                                    <w:t>4</w:t>
                                  </w:r>
                                </w:p>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763BB" id="Овал 9" o:spid="_x0000_s1030" style="position:absolute;margin-left:44.95pt;margin-top:1.55pt;width:150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pAkQIAACYFAAAOAAAAZHJzL2Uyb0RvYy54bWysVM1u2zAMvg/YOwi6r3aM9CdGnSJI0WFA&#10;0RZIh54ZWY4F6G+SErt7mD3DsOteIo80Snb6s/Y07GKTIkXyIz/q/KJXkuy488Loik6Ockq4ZqYW&#10;elPRr/dXn84o8QF0DdJoXtFH7unF/OOH886WvDCtkTV3BINoX3a2om0Itswyz1quwB8ZyzUaG+MU&#10;BFTdJqsddBhdyazI85OsM662zjDuPZ5eDkY6T/GbhrNw2zSeByIrirWF9HXpu47fbH4O5caBbQUb&#10;y4B/qEKB0Jj0KdQlBCBbJ96EUoI5400TjphRmWkawXjCgGgm+V9oVi1YnrBgc7x9apP/f2HZze7O&#10;EVFXdEaJBoUj2v/Y/9r/3P8ms9idzvoSnVb2zo2aRzFC7Run4h9BkD519PGpo7wPhOHhZJYf5zk2&#10;nqFtdlLkxXEMmj3fts6Hz9woEoWKcimF9RE0lLC79mHwPnjFY2+kqK+ElElxm/VSOrIDHPB0elos&#10;p2OCV25Skw6rKU5TLYBEayQELEtZhO71hhKQG2QwCy7lfnXbv5MkJW+h5kPqiDKxCaGN7gnmqzgR&#10;xSX4driSTLFYKJUIuAVSqIqexUCHSFJHK088HnsR5zFMIEqhX/dpegl1PFmb+hEn6sxAdW/ZlcC0&#10;1+DDHTjkNg4D9zXc4qeRBrtiRomS1rjv751Hf6QcWinpcFewY9+24Dgl8otGMs4m02lcrqRMj08L&#10;VNxLy/qlRW/V0uC0JvgyWJbE6B/kQWycUQ+41ouYFU2gGeYeZjMqyzDsMD4MjC8WyQ0XykK41ivL&#10;YvDYudjw+/4BnB3pFZCYN+awV28oNvjGm9ostsE0IvHvua8406jgMqbpjg9H3PaXevJ6ft7mfwAA&#10;AP//AwBQSwMEFAAGAAgAAAAhAP+YHXjbAAAACAEAAA8AAABkcnMvZG93bnJldi54bWxMj8FOwzAQ&#10;RO9I/IO1SNyo05aWNMSpqkocOVCQuDrxEhvidWS7beDrWbjAcTRPs2/r7eQHccKYXCAF81kBAqkL&#10;xlGv4OX54aYEkbImo4dAqOATE2yby4taVyac6QlPh9wLHqFUaQU257GSMnUWvU6zMCJx9xai15lj&#10;7KWJ+szjfpCLolhLrx3xBatH3FvsPg5HryBaSnmx2nXlvnh8//Kuda/9nVLXV9PuHkTGKf/B8KPP&#10;6tCwUxuOZJIYFJSbDZMKlnMQXC9/c8vc6nYNsqnl/weabwAAAP//AwBQSwECLQAUAAYACAAAACEA&#10;toM4kv4AAADhAQAAEwAAAAAAAAAAAAAAAAAAAAAAW0NvbnRlbnRfVHlwZXNdLnhtbFBLAQItABQA&#10;BgAIAAAAIQA4/SH/1gAAAJQBAAALAAAAAAAAAAAAAAAAAC8BAABfcmVscy8ucmVsc1BLAQItABQA&#10;BgAIAAAAIQB3MapAkQIAACYFAAAOAAAAAAAAAAAAAAAAAC4CAABkcnMvZTJvRG9jLnhtbFBLAQIt&#10;ABQABgAIAAAAIQD/mB142wAAAAgBAAAPAAAAAAAAAAAAAAAAAOsEAABkcnMvZG93bnJldi54bWxQ&#10;SwUGAAAAAAQABADzAAAA8wUAAAAA&#10;" fillcolor="#4472c4" strokecolor="#2f528f" strokeweight="1pt">
                      <v:stroke joinstyle="miter"/>
                      <v:textbo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Спасатель</w:t>
                            </w:r>
                            <w:r w:rsidRPr="00A97BD8">
                              <w:rPr>
                                <w:rFonts w:ascii="Times New Roman" w:hAnsi="Times New Roman" w:cs="Times New Roman"/>
                                <w:color w:val="FFFFFF" w:themeColor="background1"/>
                                <w:sz w:val="28"/>
                                <w:szCs w:val="28"/>
                              </w:rPr>
                              <w:t xml:space="preserve"> № </w:t>
                            </w:r>
                            <w:r>
                              <w:rPr>
                                <w:rFonts w:ascii="Times New Roman" w:hAnsi="Times New Roman" w:cs="Times New Roman"/>
                                <w:color w:val="FFFFFF" w:themeColor="background1"/>
                                <w:sz w:val="28"/>
                                <w:szCs w:val="28"/>
                              </w:rPr>
                              <w:t>4</w:t>
                            </w:r>
                          </w:p>
                          <w:p w:rsidR="00FB7270" w:rsidRDefault="00FB7270" w:rsidP="00FB7270">
                            <w:pPr>
                              <w:jc w:val="center"/>
                            </w:pPr>
                          </w:p>
                        </w:txbxContent>
                      </v:textbox>
                    </v:oval>
                  </w:pict>
                </mc:Fallback>
              </mc:AlternateContent>
            </w:r>
            <w:r>
              <w:rPr>
                <w:noProof/>
                <w:lang w:eastAsia="ru-RU"/>
              </w:rPr>
              <mc:AlternateContent>
                <mc:Choice Requires="wps">
                  <w:drawing>
                    <wp:anchor distT="0" distB="0" distL="114300" distR="114300" simplePos="0" relativeHeight="251670528" behindDoc="0" locked="0" layoutInCell="1" allowOverlap="1" wp14:anchorId="42A560D9" wp14:editId="5D813BD3">
                      <wp:simplePos x="0" y="0"/>
                      <wp:positionH relativeFrom="column">
                        <wp:posOffset>1200544</wp:posOffset>
                      </wp:positionH>
                      <wp:positionV relativeFrom="paragraph">
                        <wp:posOffset>1075054</wp:posOffset>
                      </wp:positionV>
                      <wp:extent cx="484505" cy="782595"/>
                      <wp:effectExtent l="19050" t="0" r="10795" b="36830"/>
                      <wp:wrapNone/>
                      <wp:docPr id="13" name="Стрелка: вверх 13"/>
                      <wp:cNvGraphicFramePr/>
                      <a:graphic xmlns:a="http://schemas.openxmlformats.org/drawingml/2006/main">
                        <a:graphicData uri="http://schemas.microsoft.com/office/word/2010/wordprocessingShape">
                          <wps:wsp>
                            <wps:cNvSpPr/>
                            <wps:spPr>
                              <a:xfrm rot="10800000">
                                <a:off x="0" y="0"/>
                                <a:ext cx="484505" cy="782595"/>
                              </a:xfrm>
                              <a:prstGeom prst="up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F4184B" id="Стрелка: вверх 13" o:spid="_x0000_s1026" type="#_x0000_t68" style="position:absolute;margin-left:94.55pt;margin-top:84.65pt;width:38.15pt;height:61.6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FPZgIAANQEAAAOAAAAZHJzL2Uyb0RvYy54bWysVE1v2zAMvQ/YfxB0X+0EzpIGdYogRYcB&#10;RVugLXpWZCkWoK9RSpzu14+SnLbrdhrmg0CK1BP59OiLy6PR5CAgKGdbOjmrKRGWu07ZXUufHq+/&#10;LCgJkdmOaWdFS19EoJerz58uBr8UU9c73QkgCGLDcvAt7WP0y6oKvBeGhTPnhcWgdGBYRBd2VQds&#10;QHSjq2ldf60GB50Hx0UIuHtVgnSV8aUUPN5JGUQkuqVYW8wr5HWb1mp1wZY7YL5XfCyD/UMVhimL&#10;l75CXbHIyB7UH1BGcXDByXjGnamclIqL3AN2M6k/dPPQMy9yL0hO8K80hf8Hy28PD/4ekIbBh2VA&#10;M3VxlGAIOGRrUi/q9OXmsFxyzNy9vHInjpFw3GwWzayeUcIxNF9MZ+ezxG1VsBKmhxC/CWdIMlq6&#10;92sAN2RcdrgJsWSfstIJ666V1vmFtCUDFjOdYyWEMxSK1CyiaXzX0mB3lDC9QwXyCBkyOK26dDwB&#10;BdhtNxrIgaEKmmY+3TQlqWedKLuz3GSpYUzP1f+Gk4q7YqEvR3KoCMioiCrWyrR0pKsgaZuuF1mH&#10;Y4tvNCdr67qXeyhUY2fB82uFl9ywEO8ZoBJxE6cr3uEitUMO3GhR0jv4+bf9lI8CwSglAyob+fmx&#10;ZyAo0d8tSud80jRpFLLTzOZTdOB9ZPs+Yvdm45C2Sa4umyk/6pMpwZlnHMJ1uhVDzHK8u7zE6Gxi&#10;mTgcYy7W65yG8vcs3tgHzxP4SSGPx2cGftRIRHHdutMUsOUHnZTcopT1PjqpsojeeMUXTA6OTn7L&#10;cczTbL73c9bbz2j1CwAA//8DAFBLAwQUAAYACAAAACEA65wBP+AAAAALAQAADwAAAGRycy9kb3du&#10;cmV2LnhtbEyPzU7DMBCE70i8g7VI3KjTQEIT4lQICXpA/AUeYBubJCJeB9ttA0/PcoLbjPbT7Ey1&#10;nu0o9saHwZGC5SIBYah1eqBOwdvr7dkKRIhIGkdHRsGXCbCuj48qLLU70IvZN7ETHEKhRAV9jFMp&#10;ZWh7YzEs3GSIb+/OW4xsfSe1xwOH21GmSZJLiwPxhx4nc9Ob9qPZWQWXGrPp4fsxe3q+//Tpnd00&#10;OG+UOj2Zr69ARDPHPxh+63N1qLnT1u1IBzGyXxVLRlnkxTkIJtI8uwCxZVGkGci6kv831D8AAAD/&#10;/wMAUEsBAi0AFAAGAAgAAAAhALaDOJL+AAAA4QEAABMAAAAAAAAAAAAAAAAAAAAAAFtDb250ZW50&#10;X1R5cGVzXS54bWxQSwECLQAUAAYACAAAACEAOP0h/9YAAACUAQAACwAAAAAAAAAAAAAAAAAvAQAA&#10;X3JlbHMvLnJlbHNQSwECLQAUAAYACAAAACEAYQsBT2YCAADUBAAADgAAAAAAAAAAAAAAAAAuAgAA&#10;ZHJzL2Uyb0RvYy54bWxQSwECLQAUAAYACAAAACEA65wBP+AAAAALAQAADwAAAAAAAAAAAAAAAADA&#10;BAAAZHJzL2Rvd25yZXYueG1sUEsFBgAAAAAEAAQA8wAAAM0FAAAAAA==&#10;" adj="6686" filled="f" strokecolor="#2f528f" strokeweight="1pt"/>
                  </w:pict>
                </mc:Fallback>
              </mc:AlternateContent>
            </w:r>
          </w:p>
        </w:tc>
      </w:tr>
      <w:tr w:rsidR="00FB7270" w:rsidTr="00B34291">
        <w:tc>
          <w:tcPr>
            <w:tcW w:w="3397" w:type="dxa"/>
          </w:tcPr>
          <w:p w:rsidR="00FB7270" w:rsidRDefault="00FB7270" w:rsidP="00B34291"/>
        </w:tc>
        <w:tc>
          <w:tcPr>
            <w:tcW w:w="1275" w:type="dxa"/>
          </w:tcPr>
          <w:p w:rsidR="00FB7270" w:rsidRDefault="00FB7270" w:rsidP="00B34291"/>
        </w:tc>
        <w:tc>
          <w:tcPr>
            <w:tcW w:w="1277" w:type="dxa"/>
          </w:tcPr>
          <w:p w:rsidR="00FB7270" w:rsidRDefault="00FB7270" w:rsidP="00B34291"/>
        </w:tc>
        <w:tc>
          <w:tcPr>
            <w:tcW w:w="3396" w:type="dxa"/>
          </w:tcPr>
          <w:p w:rsidR="00FB7270" w:rsidRDefault="00FB7270" w:rsidP="00B34291"/>
        </w:tc>
      </w:tr>
      <w:tr w:rsidR="00FB7270" w:rsidTr="00B34291">
        <w:tc>
          <w:tcPr>
            <w:tcW w:w="4672" w:type="dxa"/>
            <w:gridSpan w:val="2"/>
          </w:tcPr>
          <w:p w:rsidR="00FB7270" w:rsidRDefault="00FB7270" w:rsidP="00B34291">
            <w:r>
              <w:rPr>
                <w:noProof/>
                <w:lang w:eastAsia="ru-RU"/>
              </w:rPr>
              <mc:AlternateContent>
                <mc:Choice Requires="wps">
                  <w:drawing>
                    <wp:anchor distT="0" distB="0" distL="114300" distR="114300" simplePos="0" relativeHeight="251673600" behindDoc="0" locked="0" layoutInCell="1" allowOverlap="1" wp14:anchorId="41E0E312" wp14:editId="6B740613">
                      <wp:simplePos x="0" y="0"/>
                      <wp:positionH relativeFrom="column">
                        <wp:posOffset>2248534</wp:posOffset>
                      </wp:positionH>
                      <wp:positionV relativeFrom="paragraph">
                        <wp:posOffset>-65405</wp:posOffset>
                      </wp:positionV>
                      <wp:extent cx="1285875" cy="1371600"/>
                      <wp:effectExtent l="19050" t="19050" r="28575" b="38100"/>
                      <wp:wrapNone/>
                      <wp:docPr id="10" name="Ромб 10"/>
                      <wp:cNvGraphicFramePr/>
                      <a:graphic xmlns:a="http://schemas.openxmlformats.org/drawingml/2006/main">
                        <a:graphicData uri="http://schemas.microsoft.com/office/word/2010/wordprocessingShape">
                          <wps:wsp>
                            <wps:cNvSpPr/>
                            <wps:spPr>
                              <a:xfrm>
                                <a:off x="0" y="0"/>
                                <a:ext cx="1285875" cy="1371600"/>
                              </a:xfrm>
                              <a:prstGeom prst="diamond">
                                <a:avLst/>
                              </a:prstGeom>
                            </wps:spPr>
                            <wps:style>
                              <a:lnRef idx="1">
                                <a:schemeClr val="accent6"/>
                              </a:lnRef>
                              <a:fillRef idx="3">
                                <a:schemeClr val="accent6"/>
                              </a:fillRef>
                              <a:effectRef idx="2">
                                <a:schemeClr val="accent6"/>
                              </a:effectRef>
                              <a:fontRef idx="minor">
                                <a:schemeClr val="lt1"/>
                              </a:fontRef>
                            </wps:style>
                            <wps:txbx>
                              <w:txbxContent>
                                <w:p w:rsidR="00FB7270" w:rsidRPr="00A97BD8" w:rsidRDefault="00FB7270" w:rsidP="00FB7270">
                                  <w:pPr>
                                    <w:jc w:val="center"/>
                                    <w:rPr>
                                      <w:rFonts w:ascii="Times New Roman" w:hAnsi="Times New Roman" w:cs="Times New Roman"/>
                                    </w:rPr>
                                  </w:pPr>
                                  <w:r w:rsidRPr="00A97BD8">
                                    <w:rPr>
                                      <w:rFonts w:ascii="Times New Roman" w:hAnsi="Times New Roman" w:cs="Times New Roman"/>
                                    </w:rPr>
                                    <w:t>СТАРТ</w:t>
                                  </w:r>
                                </w:p>
                                <w:p w:rsidR="00FB7270" w:rsidRPr="00A97BD8" w:rsidRDefault="00FB7270" w:rsidP="00FB7270">
                                  <w:pPr>
                                    <w:jc w:val="center"/>
                                    <w:rPr>
                                      <w:rFonts w:ascii="Times New Roman" w:hAnsi="Times New Roman" w:cs="Times New Roman"/>
                                    </w:rPr>
                                  </w:pPr>
                                  <w:r w:rsidRPr="00A97BD8">
                                    <w:rPr>
                                      <w:rFonts w:ascii="Times New Roman" w:hAnsi="Times New Roman" w:cs="Times New Roman"/>
                                    </w:rPr>
                                    <w:t>(сумка)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0E312" id="_x0000_t4" coordsize="21600,21600" o:spt="4" path="m10800,l,10800,10800,21600,21600,10800xe">
                      <v:stroke joinstyle="miter"/>
                      <v:path gradientshapeok="t" o:connecttype="rect" textboxrect="5400,5400,16200,16200"/>
                    </v:shapetype>
                    <v:shape id="Ромб 10" o:spid="_x0000_s1031" type="#_x0000_t4" style="position:absolute;margin-left:177.05pt;margin-top:-5.15pt;width:101.2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76dwIAAC0FAAAOAAAAZHJzL2Uyb0RvYy54bWysVM1qGzEQvhf6DkL3Zr1OnKQm62AcUgoh&#10;MU1KzrJWshckjSrJ3nWfpq/Qe+kz+JE60v4kpIFA6WVXo/n/5htdXDZakZ1wvgJT0PxoRIkwHMrK&#10;rAv69eH6wzklPjBTMgVGFHQvPL2cvX93UdupGMMGVCkcwSDGT2tb0E0Idpplnm+EZv4IrDColOA0&#10;Cyi6dVY6VmN0rbLxaHSa1eBK64AL7/H2qlXSWYovpeDhTkovAlEFxdpC+rr0XcVvNrtg07VjdlPx&#10;rgz2D1VoVhlMOoS6YoGRrav+CqUr7sCDDEccdAZSVlykHrCbfPSim/sNsyL1guB4O8Dk/19Yfrtb&#10;OlKVODuExzCNMzr8OPw+/Dr8JHiF+NTWT9Hs3i5dJ3k8xmYb6XT8YxukSZjuB0xFEwjHy3x8Pjk/&#10;m1DCUZcfn+WnoxQ1e3K3zodPAjSJh4KWFdNgygQn2934gFnRurdCIVbU1pBOYa9ELEOZL0JiLzFr&#10;8k4sEgvlyI7h/BnnwoTT2BPGS9bRTVZKDY7Hbzt29tFVJIYNzuO3nQePlBlMGJx1ZcC9FkCFvCtZ&#10;tvY9Am3fEYLQrJo0xEk/sBWUexysg5bx3vLrCtG9YT4smUOK47RxbcMdfqSCuqDQnSjZgPv+2n20&#10;R+ahlpIaV6ag/tuWOUGJ+myQkx/zk5O4Y0k4mZyNUXDPNavnGrPVC8Cp5PhAWJ6O0T6o/igd6Efc&#10;7nnMiipmOOYuKA+uFxahXWV8H7iYz5MZ7pVl4cbcW97zIFLnoXlkznYUC8jOW+jXi01f0Ky1jRMy&#10;MN8GkFXiYES6xbWbAO5kolL3fsSlfy4nq6dXbvYHAAD//wMAUEsDBBQABgAIAAAAIQB3B6jX4QAA&#10;AAsBAAAPAAAAZHJzL2Rvd25yZXYueG1sTI/LTsMwEEX3SPyDNUjsWjsNCSVkUpVISLCpRKnUrRM7&#10;DxGPo9hNw99jVrAc3aN7z+S7xQxs1pPrLSFEawFMU21VTy3C6fN1tQXmvCQlB0sa4Vs72BW3N7nM&#10;lL3Sh56PvmWhhFwmETrvx4xzV3faSLe2o6aQNXYy0odzarma5DWUm4FvhEi5kT2FhU6Ouux0/XW8&#10;GIS5keWe2vIUn8VT9fbeHPrl5YB4f7fsn4F5vfg/GH71gzoUwamyF1KODQhx8hAFFGEViRhYIJIk&#10;TYFVCBuRPAIvcv7/h+IHAAD//wMAUEsBAi0AFAAGAAgAAAAhALaDOJL+AAAA4QEAABMAAAAAAAAA&#10;AAAAAAAAAAAAAFtDb250ZW50X1R5cGVzXS54bWxQSwECLQAUAAYACAAAACEAOP0h/9YAAACUAQAA&#10;CwAAAAAAAAAAAAAAAAAvAQAAX3JlbHMvLnJlbHNQSwECLQAUAAYACAAAACEAObku+ncCAAAtBQAA&#10;DgAAAAAAAAAAAAAAAAAuAgAAZHJzL2Uyb0RvYy54bWxQSwECLQAUAAYACAAAACEAdweo1+EAAAAL&#10;AQAADwAAAAAAAAAAAAAAAADRBAAAZHJzL2Rvd25yZXYueG1sUEsFBgAAAAAEAAQA8wAAAN8FAAAA&#10;AA==&#10;" fillcolor="#77b64e [3033]" strokecolor="#70ad47 [3209]" strokeweight=".5pt">
                      <v:fill color2="#6eaa46 [3177]" rotate="t" colors="0 #81b861;.5 #6fb242;1 #61a235" focus="100%" type="gradient">
                        <o:fill v:ext="view" type="gradientUnscaled"/>
                      </v:fill>
                      <v:textbox>
                        <w:txbxContent>
                          <w:p w:rsidR="00FB7270" w:rsidRPr="00A97BD8" w:rsidRDefault="00FB7270" w:rsidP="00FB7270">
                            <w:pPr>
                              <w:jc w:val="center"/>
                              <w:rPr>
                                <w:rFonts w:ascii="Times New Roman" w:hAnsi="Times New Roman" w:cs="Times New Roman"/>
                              </w:rPr>
                            </w:pPr>
                            <w:r w:rsidRPr="00A97BD8">
                              <w:rPr>
                                <w:rFonts w:ascii="Times New Roman" w:hAnsi="Times New Roman" w:cs="Times New Roman"/>
                              </w:rPr>
                              <w:t>СТАРТ</w:t>
                            </w:r>
                          </w:p>
                          <w:p w:rsidR="00FB7270" w:rsidRPr="00A97BD8" w:rsidRDefault="00FB7270" w:rsidP="00FB7270">
                            <w:pPr>
                              <w:jc w:val="center"/>
                              <w:rPr>
                                <w:rFonts w:ascii="Times New Roman" w:hAnsi="Times New Roman" w:cs="Times New Roman"/>
                              </w:rPr>
                            </w:pPr>
                            <w:r w:rsidRPr="00A97BD8">
                              <w:rPr>
                                <w:rFonts w:ascii="Times New Roman" w:hAnsi="Times New Roman" w:cs="Times New Roman"/>
                              </w:rPr>
                              <w:t>(сумка)</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5D19ED41" wp14:editId="46AFB53F">
                      <wp:simplePos x="0" y="0"/>
                      <wp:positionH relativeFrom="column">
                        <wp:posOffset>-95250</wp:posOffset>
                      </wp:positionH>
                      <wp:positionV relativeFrom="paragraph">
                        <wp:posOffset>67945</wp:posOffset>
                      </wp:positionV>
                      <wp:extent cx="2066925" cy="1104900"/>
                      <wp:effectExtent l="0" t="0" r="28575" b="19050"/>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2066925"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7270" w:rsidRPr="00A97BD8" w:rsidRDefault="00FB7270" w:rsidP="00FB7270">
                                  <w:pPr>
                                    <w:rPr>
                                      <w:rFonts w:ascii="Times New Roman" w:hAnsi="Times New Roman" w:cs="Times New Roman"/>
                                      <w:sz w:val="28"/>
                                      <w:szCs w:val="28"/>
                                    </w:rPr>
                                  </w:pPr>
                                  <w:r w:rsidRPr="00A97BD8">
                                    <w:rPr>
                                      <w:rFonts w:ascii="Times New Roman" w:hAnsi="Times New Roman" w:cs="Times New Roman"/>
                                      <w:sz w:val="28"/>
                                      <w:szCs w:val="28"/>
                                    </w:rPr>
                                    <w:t>Пострадавший 1</w:t>
                                  </w:r>
                                </w:p>
                                <w:p w:rsidR="00FB7270" w:rsidRPr="00A97BD8" w:rsidRDefault="00FB7270" w:rsidP="00FB7270">
                                  <w:pPr>
                                    <w:jc w:val="center"/>
                                    <w:rPr>
                                      <w:rFonts w:ascii="Times New Roman" w:hAnsi="Times New Roman" w:cs="Times New Roman"/>
                                      <w:sz w:val="28"/>
                                      <w:szCs w:val="28"/>
                                    </w:rPr>
                                  </w:pPr>
                                  <w:r w:rsidRPr="00A97BD8">
                                    <w:rPr>
                                      <w:rFonts w:ascii="Times New Roman" w:hAnsi="Times New Roman" w:cs="Times New Roman"/>
                                      <w:sz w:val="28"/>
                                      <w:szCs w:val="28"/>
                                    </w:rPr>
                                    <w:t>Участник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9ED41" id="Прямоугольник: скругленные углы 11" o:spid="_x0000_s1032" style="position:absolute;margin-left:-7.5pt;margin-top:5.35pt;width:162.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oDwQIAAIUFAAAOAAAAZHJzL2Uyb0RvYy54bWysVMFO3DAQvVfqP1i+lySrZVsismgFoqqE&#10;AAEVZ69jk0iJ7dreTbanVj2C1E/oR1RIFRS+Ifmjjp1sQIB6qLqHrMcz82Y882a2d+qyQEumTS5F&#10;gqONECMmqExzcZHgj2f7b95hZCwRKSmkYAleMYN3pq9fbVcqZiOZySJlGgGIMHGlEpxZq+IgMDRj&#10;JTEbUjEBSi51SSyI+iJINakAvSyCURhOgkrqVGlJmTFwu9cp8dTjc86oPeLcMIuKBENu1n+1/87d&#10;N5huk/hCE5XltE+D/EMWJckFBB2g9oglaKHzZ1BlTrU0ktsNKstAcp5T5t8Ar4nCJ685zYhi/i1Q&#10;HKOGMpn/B0sPl8ca5Sn0LsJIkBJ61Pxov7Tfm9/Nffut+dncN7ftVXPX/GpuYtR+bW5A6+5vm2u4&#10;vWsvm2vUXbSXCFCgpJUyMSCfqmPdSwaOrj4116X7h5ej2rdhNbSB1RZRuByFk8nWaBMjCrooCsdb&#10;oW9U8OCutLHvmSyROyRYy4VIT6DZvgdkeWAsxAX7tR0ILqcuC3+yq4K5RApxwjgUwMX13p56bLfQ&#10;aEmANIRSJmzUqTKSsu56M4SfeyoEGTy85AEdMs+LYsDuARytn2N3ML29c2WeuYNz+LfEOufBw0eW&#10;wg7OZS6kfgmggFf1kTv7dZG60rgq2Xpee3JM1l2dy3QFhNGymySj6H4OLTggxh4TDaMDQwbrwB7B&#10;hxeySrDsTxhlUn9+6d7ZA6NBi1EFo5hg82lBNMOo+CCA61vReOxm1wvjzbcjEPRjzfyxRizKXQmN&#10;AzpDdv7o7G2xPnIty3PYGjMXFVREUIidYGr1Wti13YqAvUPZbObNYF4VsQfiVFEH7urs2HVWnxOt&#10;eh5aoPChXI8tiZ8wsbN1nkLOFlby3NPUVbqra98BmHVPpX4vuWXyWPZWD9tz+gcAAP//AwBQSwME&#10;FAAGAAgAAAAhAK0mn0feAAAACgEAAA8AAABkcnMvZG93bnJldi54bWxMj8FOwzAQRO9I/IO1SNxa&#10;O5TQKI1TFaqeOBG49ObE2zgQ21HstubvWU5w3JnR7Jtqm+zILjiHwTsJ2VIAQ9d5Pbhewsf7YVEA&#10;C1E5rUbvUMI3BtjWtzeVKrW/uje8NLFnVOJCqSSYGKeS89AZtCos/YSOvJOfrYp0zj3Xs7pSuR35&#10;gxBP3KrB0QejJnwx2H01ZyvB6lXaf6rdEQ9F83zM0+t+Nq2U93dptwEWMcW/MPziEzrUxNT6s9OB&#10;jRIWWU5bIhliDYwCq0zkwFoSisc18Lri/yfUPwAAAP//AwBQSwECLQAUAAYACAAAACEAtoM4kv4A&#10;AADhAQAAEwAAAAAAAAAAAAAAAAAAAAAAW0NvbnRlbnRfVHlwZXNdLnhtbFBLAQItABQABgAIAAAA&#10;IQA4/SH/1gAAAJQBAAALAAAAAAAAAAAAAAAAAC8BAABfcmVscy8ucmVsc1BLAQItABQABgAIAAAA&#10;IQBhIsoDwQIAAIUFAAAOAAAAAAAAAAAAAAAAAC4CAABkcnMvZTJvRG9jLnhtbFBLAQItABQABgAI&#10;AAAAIQCtJp9H3gAAAAoBAAAPAAAAAAAAAAAAAAAAABsFAABkcnMvZG93bnJldi54bWxQSwUGAAAA&#10;AAQABADzAAAAJgYAAAAA&#10;" fillcolor="#4472c4 [3204]" strokecolor="#1f3763 [1604]" strokeweight="1pt">
                      <v:stroke joinstyle="miter"/>
                      <v:textbox>
                        <w:txbxContent>
                          <w:p w:rsidR="00FB7270" w:rsidRPr="00A97BD8" w:rsidRDefault="00FB7270" w:rsidP="00FB7270">
                            <w:pPr>
                              <w:rPr>
                                <w:rFonts w:ascii="Times New Roman" w:hAnsi="Times New Roman" w:cs="Times New Roman"/>
                                <w:sz w:val="28"/>
                                <w:szCs w:val="28"/>
                              </w:rPr>
                            </w:pPr>
                            <w:r w:rsidRPr="00A97BD8">
                              <w:rPr>
                                <w:rFonts w:ascii="Times New Roman" w:hAnsi="Times New Roman" w:cs="Times New Roman"/>
                                <w:sz w:val="28"/>
                                <w:szCs w:val="28"/>
                              </w:rPr>
                              <w:t>Пострадавший 1</w:t>
                            </w:r>
                          </w:p>
                          <w:p w:rsidR="00FB7270" w:rsidRPr="00A97BD8" w:rsidRDefault="00FB7270" w:rsidP="00FB7270">
                            <w:pPr>
                              <w:jc w:val="center"/>
                              <w:rPr>
                                <w:rFonts w:ascii="Times New Roman" w:hAnsi="Times New Roman" w:cs="Times New Roman"/>
                                <w:sz w:val="28"/>
                                <w:szCs w:val="28"/>
                              </w:rPr>
                            </w:pPr>
                            <w:r w:rsidRPr="00A97BD8">
                              <w:rPr>
                                <w:rFonts w:ascii="Times New Roman" w:hAnsi="Times New Roman" w:cs="Times New Roman"/>
                                <w:sz w:val="28"/>
                                <w:szCs w:val="28"/>
                              </w:rPr>
                              <w:t>Участник № 5</w:t>
                            </w:r>
                          </w:p>
                        </w:txbxContent>
                      </v:textbox>
                    </v:roundrect>
                  </w:pict>
                </mc:Fallback>
              </mc:AlternateContent>
            </w:r>
            <w:r>
              <w:br/>
            </w:r>
            <w:r>
              <w:br/>
            </w:r>
          </w:p>
          <w:p w:rsidR="00FB7270" w:rsidRDefault="00FB7270" w:rsidP="00B34291">
            <w:r>
              <w:br/>
            </w:r>
          </w:p>
          <w:p w:rsidR="00FB7270" w:rsidRDefault="00FB7270" w:rsidP="00B34291"/>
          <w:p w:rsidR="00FB7270" w:rsidRDefault="00FB7270" w:rsidP="00B34291"/>
        </w:tc>
        <w:tc>
          <w:tcPr>
            <w:tcW w:w="4673" w:type="dxa"/>
            <w:gridSpan w:val="2"/>
          </w:tcPr>
          <w:p w:rsidR="00FB7270" w:rsidRDefault="00FB7270" w:rsidP="00B34291">
            <w:r>
              <w:rPr>
                <w:noProof/>
                <w:lang w:eastAsia="ru-RU"/>
              </w:rPr>
              <mc:AlternateContent>
                <mc:Choice Requires="wps">
                  <w:drawing>
                    <wp:anchor distT="0" distB="0" distL="114300" distR="114300" simplePos="0" relativeHeight="251664384" behindDoc="0" locked="0" layoutInCell="1" allowOverlap="1" wp14:anchorId="5DC91B89" wp14:editId="073234F5">
                      <wp:simplePos x="0" y="0"/>
                      <wp:positionH relativeFrom="column">
                        <wp:posOffset>662940</wp:posOffset>
                      </wp:positionH>
                      <wp:positionV relativeFrom="paragraph">
                        <wp:posOffset>67945</wp:posOffset>
                      </wp:positionV>
                      <wp:extent cx="2219325" cy="1104900"/>
                      <wp:effectExtent l="0" t="0" r="28575" b="19050"/>
                      <wp:wrapNone/>
                      <wp:docPr id="37" name="Прямоугольник: скругленные углы 37"/>
                      <wp:cNvGraphicFramePr/>
                      <a:graphic xmlns:a="http://schemas.openxmlformats.org/drawingml/2006/main">
                        <a:graphicData uri="http://schemas.microsoft.com/office/word/2010/wordprocessingShape">
                          <wps:wsp>
                            <wps:cNvSpPr/>
                            <wps:spPr>
                              <a:xfrm>
                                <a:off x="0" y="0"/>
                                <a:ext cx="2219325" cy="11049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FB7270" w:rsidRPr="00A97BD8" w:rsidRDefault="00FB7270" w:rsidP="00FB7270">
                                  <w:pPr>
                                    <w:rPr>
                                      <w:rFonts w:ascii="Times New Roman" w:hAnsi="Times New Roman" w:cs="Times New Roman"/>
                                      <w:color w:val="FFFFFF" w:themeColor="background1"/>
                                      <w:sz w:val="28"/>
                                      <w:szCs w:val="28"/>
                                    </w:rPr>
                                  </w:pPr>
                                  <w:r w:rsidRPr="00A97BD8">
                                    <w:rPr>
                                      <w:rFonts w:ascii="Times New Roman" w:hAnsi="Times New Roman" w:cs="Times New Roman"/>
                                      <w:color w:val="FFFFFF" w:themeColor="background1"/>
                                      <w:sz w:val="28"/>
                                      <w:szCs w:val="28"/>
                                    </w:rPr>
                                    <w:t>Пострадавший 2</w:t>
                                  </w:r>
                                </w:p>
                                <w:p w:rsidR="00FB7270" w:rsidRPr="00A97BD8" w:rsidRDefault="00FB7270" w:rsidP="00FB7270">
                                  <w:pPr>
                                    <w:jc w:val="center"/>
                                    <w:rPr>
                                      <w:rFonts w:ascii="Times New Roman" w:hAnsi="Times New Roman" w:cs="Times New Roman"/>
                                      <w:color w:val="FFFFFF" w:themeColor="background1"/>
                                      <w:sz w:val="28"/>
                                      <w:szCs w:val="28"/>
                                    </w:rPr>
                                  </w:pPr>
                                  <w:r w:rsidRPr="00A97BD8">
                                    <w:rPr>
                                      <w:rFonts w:ascii="Times New Roman" w:hAnsi="Times New Roman" w:cs="Times New Roman"/>
                                      <w:color w:val="FFFFFF" w:themeColor="background1"/>
                                      <w:sz w:val="28"/>
                                      <w:szCs w:val="28"/>
                                    </w:rPr>
                                    <w:t>Участник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1B89" id="Прямоугольник: скругленные углы 37" o:spid="_x0000_s1033" style="position:absolute;margin-left:52.2pt;margin-top:5.35pt;width:174.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3wzAIAAF4FAAAOAAAAZHJzL2Uyb0RvYy54bWysVM1u2zAMvg/YOwi6r05cd2mNOkWQosOA&#10;oi3WDj0rshwb0N8kJU532rBjB+wR9hBDgaFd+wzOG42SnfT3NMwHmRQpkvo+Urt7C8HRnBlbKZnh&#10;/kYPIyapyis5zfDHs4M32xhZR2ROuJIswxfM4r3h61e7tU5ZrErFc2YQBJE2rXWGS+d0GkWWlkwQ&#10;u6E0k2AslBHEgWqmUW5IDdEFj+Je721UK5NroyizFnb3WyMehvhFwag7LgrLHOIZhtpcWE1YJ36N&#10;hrsknRqiy4p2ZZB/qEKQSkLSdah94giamepZKFFRo6wq3AZVIlJFUVEW7gC36fee3Oa0JJqFuwA4&#10;Vq9hsv8vLD2anxhU5RneHGAkiQCOmp/LL8sfzZ/mbvmt+dXcNTfL781t87u5TtHya3MNVr9/01zB&#10;7u3ysrlC7cbyEkEUgLTWNoXIp/rEdJoF0eOzKIzwf7g5WgQaLtY0sIVDFDbjuL+zGW9hRMHW7/eS&#10;nV4gKro/ro1175gSyAsZNmom8w9AduCAzA+tg7zgv/LzKa3iVX5QcR4UM52MuUFzAo2RJIN4nPjC&#10;4cgjNy5RDTXEA6gAUQINWnDiQBQaILNyihHhU+h86kzI/ei0fSFJSF6SnLWpt3rwrTK37s+r8LfY&#10;J7Zsj4QU/ghJReVgenglMrztA60icemtLPR/h4WnpCXBS24xWQTW13RNVH4BnWBUOyJW04MK0h4S&#10;606IgZkAAGDO3TEsBVeAiuokjEplPr+07/2hVcGKUQ0zBoh9mhHDMOLvJTTxTj9J/FAGJdkaxKCY&#10;h5bJQ4ucibECtvrwomgaRO/v+EosjBLn8ByMfFYwEUkhd8tNp4xdO/vwoFA2GgU3GERN3KE81dQH&#10;98h5wM8W58TorsEc9OaRWs0jSZ+0WOvrT0o1mjlVVKH/PNItrsCpV2CIA7vdg+NfiYd68Lp/Fod/&#10;AQAA//8DAFBLAwQUAAYACAAAACEAxBI+IOEAAAAKAQAADwAAAGRycy9kb3ducmV2LnhtbEyPQUvD&#10;QBCF74L/YRnBm93URlNjNkUFERFEqwjettlJNpidjdltmvrrnZ70Nm/m8eZ7xWpynRhxCK0nBfNZ&#10;AgKp8qalRsH72/3ZEkSImozuPKGCPQZYlcdHhc6N39ErjuvYCA6hkGsFNsY+lzJUFp0OM98j8a32&#10;g9OR5dBIM+gdh7tOnifJpXS6Jf5gdY93Fquv9dYpWGRP+8/xee5/Xm4fvqvHj7q1Ta3U6cl0cw0i&#10;4hT/zHDAZ3QomWnjt2SC6FgnacrWw5CBYEN6sbgCseHFMs1AloX8X6H8BQAA//8DAFBLAQItABQA&#10;BgAIAAAAIQC2gziS/gAAAOEBAAATAAAAAAAAAAAAAAAAAAAAAABbQ29udGVudF9UeXBlc10ueG1s&#10;UEsBAi0AFAAGAAgAAAAhADj9If/WAAAAlAEAAAsAAAAAAAAAAAAAAAAALwEAAF9yZWxzLy5yZWxz&#10;UEsBAi0AFAAGAAgAAAAhAHACDfDMAgAAXgUAAA4AAAAAAAAAAAAAAAAALgIAAGRycy9lMm9Eb2Mu&#10;eG1sUEsBAi0AFAAGAAgAAAAhAMQSPiDhAAAACgEAAA8AAAAAAAAAAAAAAAAAJgUAAGRycy9kb3du&#10;cmV2LnhtbFBLBQYAAAAABAAEAPMAAAA0BgAAAAA=&#10;" fillcolor="#4472c4" strokecolor="#2f528f" strokeweight="1pt">
                      <v:stroke joinstyle="miter"/>
                      <v:textbox>
                        <w:txbxContent>
                          <w:p w:rsidR="00FB7270" w:rsidRPr="00A97BD8" w:rsidRDefault="00FB7270" w:rsidP="00FB7270">
                            <w:pPr>
                              <w:rPr>
                                <w:rFonts w:ascii="Times New Roman" w:hAnsi="Times New Roman" w:cs="Times New Roman"/>
                                <w:color w:val="FFFFFF" w:themeColor="background1"/>
                                <w:sz w:val="28"/>
                                <w:szCs w:val="28"/>
                              </w:rPr>
                            </w:pPr>
                            <w:r w:rsidRPr="00A97BD8">
                              <w:rPr>
                                <w:rFonts w:ascii="Times New Roman" w:hAnsi="Times New Roman" w:cs="Times New Roman"/>
                                <w:color w:val="FFFFFF" w:themeColor="background1"/>
                                <w:sz w:val="28"/>
                                <w:szCs w:val="28"/>
                              </w:rPr>
                              <w:t>Пострадавший 2</w:t>
                            </w:r>
                          </w:p>
                          <w:p w:rsidR="00FB7270" w:rsidRPr="00A97BD8" w:rsidRDefault="00FB7270" w:rsidP="00FB7270">
                            <w:pPr>
                              <w:jc w:val="center"/>
                              <w:rPr>
                                <w:rFonts w:ascii="Times New Roman" w:hAnsi="Times New Roman" w:cs="Times New Roman"/>
                                <w:color w:val="FFFFFF" w:themeColor="background1"/>
                                <w:sz w:val="28"/>
                                <w:szCs w:val="28"/>
                              </w:rPr>
                            </w:pPr>
                            <w:r w:rsidRPr="00A97BD8">
                              <w:rPr>
                                <w:rFonts w:ascii="Times New Roman" w:hAnsi="Times New Roman" w:cs="Times New Roman"/>
                                <w:color w:val="FFFFFF" w:themeColor="background1"/>
                                <w:sz w:val="28"/>
                                <w:szCs w:val="28"/>
                              </w:rPr>
                              <w:t>Участник № 6</w:t>
                            </w:r>
                          </w:p>
                        </w:txbxContent>
                      </v:textbox>
                    </v:roundrect>
                  </w:pict>
                </mc:Fallback>
              </mc:AlternateContent>
            </w:r>
          </w:p>
        </w:tc>
      </w:tr>
      <w:tr w:rsidR="00FB7270" w:rsidTr="00B34291">
        <w:tc>
          <w:tcPr>
            <w:tcW w:w="4672" w:type="dxa"/>
            <w:gridSpan w:val="2"/>
          </w:tcPr>
          <w:p w:rsidR="00FB7270" w:rsidRDefault="00FB7270" w:rsidP="00B34291">
            <w:r>
              <w:rPr>
                <w:noProof/>
                <w:lang w:eastAsia="ru-RU"/>
              </w:rPr>
              <mc:AlternateContent>
                <mc:Choice Requires="wps">
                  <w:drawing>
                    <wp:anchor distT="0" distB="0" distL="114300" distR="114300" simplePos="0" relativeHeight="251667456" behindDoc="0" locked="0" layoutInCell="1" allowOverlap="1" wp14:anchorId="2C265AD8" wp14:editId="5677E104">
                      <wp:simplePos x="0" y="0"/>
                      <wp:positionH relativeFrom="column">
                        <wp:posOffset>1152216</wp:posOffset>
                      </wp:positionH>
                      <wp:positionV relativeFrom="paragraph">
                        <wp:posOffset>40211</wp:posOffset>
                      </wp:positionV>
                      <wp:extent cx="484505" cy="726989"/>
                      <wp:effectExtent l="19050" t="19050" r="29845" b="16510"/>
                      <wp:wrapNone/>
                      <wp:docPr id="44" name="Стрелка: вверх 44"/>
                      <wp:cNvGraphicFramePr/>
                      <a:graphic xmlns:a="http://schemas.openxmlformats.org/drawingml/2006/main">
                        <a:graphicData uri="http://schemas.microsoft.com/office/word/2010/wordprocessingShape">
                          <wps:wsp>
                            <wps:cNvSpPr/>
                            <wps:spPr>
                              <a:xfrm>
                                <a:off x="0" y="0"/>
                                <a:ext cx="484505" cy="726989"/>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5814F9" id="Стрелка: вверх 44" o:spid="_x0000_s1026" type="#_x0000_t68" style="position:absolute;margin-left:90.75pt;margin-top:3.15pt;width:38.15pt;height:5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2ZAIAACAFAAAOAAAAZHJzL2Uyb0RvYy54bWysVMFu2zAMvQ/YPwi6r3aCpE2DOkWQIsOA&#10;og3aDj2rslQbkEWNUuJkXz9KdpyiLXYYloNCieQj9fyoq+t9Y9hOoa/BFnx0lnOmrISytq8F//m0&#10;/jbjzAdhS2HAqoIflOfXi69frlo3V2OowJQKGYFYP29dwasQ3DzLvKxUI/wZOGXJqQEbEWiLr1mJ&#10;oiX0xmTjPD/PWsDSIUjlPZ3edE6+SPhaKxnutfYqMFNw6i2kFdP6EtdscSXmryhcVcu+DfEPXTSi&#10;tlR0gLoRQbAt1h+gmloieNDhTEKTgda1VOkOdJtR/u42j5VwKt2FyPFuoMn/P1h5t3t0GyQaWufn&#10;nsx4i73GJv5Tf2yfyDoMZKl9YJIOJ7PJNJ9yJsl1MT6/nF1GMrNTskMfvitoWDQKvnVLRGgTS2J3&#10;60MXfYyK5Sysa2Pi+amZZIWDUTHA2AelWV1S+XECSjpRK4NsJ+gLCymVDaPOVYlSdcfTnH59d0NG&#10;6jUBRmRNhQfsHiBq8CN213YfH1NVktmQnP+tsS55yEiVwYYhuakt4GcAhm7VV+7ijyR11ESWXqA8&#10;bJAhdCL3Tq5rYv5W+LARSKom/dOkhntatIG24NBbnFWAvz87j/EkNvJy1tKUFNz/2gpUnJkflmR4&#10;OZpM4lilzWR6MaYNvvW8vPXYbbMC+kwjehOcTGaMD+ZoaoTmmQZ6GauSS1hJtQsuAx43q9BNLz0J&#10;Ui2XKYxGyYlwax+djOCR1Sirp/2zQNfLL5Bu7+A4UWL+ToJdbMy0sNwG0HXS54nXnm8awySc/smI&#10;c/52n6JOD9viDwAAAP//AwBQSwMEFAAGAAgAAAAhACa+R2DcAAAACQEAAA8AAABkcnMvZG93bnJl&#10;di54bWxMj71uwjAUhfdKvIN1K7EVhxRolMZBqBIDQwfSDh1NfIkj4usodiC8fW+nMh59R+en2E6u&#10;E1ccQutJwXKRgECqvWmpUfD9tX/JQISoyejOEyq4Y4BtOXsqdG78jY54rWIjOIRCrhXYGPtcylBb&#10;dDosfI/E7OwHpyPLoZFm0DcOd51Mk2QjnW6JG6zu8cNifalGp2C/6uU0nj/rg69WP/aScs3dKjV/&#10;nnbvICJO8d8Mf/N5OpS86eRHMkF0rLPlmq0KNq8gmKfrN75yYpAmGciykI8Pyl8AAAD//wMAUEsB&#10;Ai0AFAAGAAgAAAAhALaDOJL+AAAA4QEAABMAAAAAAAAAAAAAAAAAAAAAAFtDb250ZW50X1R5cGVz&#10;XS54bWxQSwECLQAUAAYACAAAACEAOP0h/9YAAACUAQAACwAAAAAAAAAAAAAAAAAvAQAAX3JlbHMv&#10;LnJlbHNQSwECLQAUAAYACAAAACEAPq+zNmQCAAAgBQAADgAAAAAAAAAAAAAAAAAuAgAAZHJzL2Uy&#10;b0RvYy54bWxQSwECLQAUAAYACAAAACEAJr5HYNwAAAAJAQAADwAAAAAAAAAAAAAAAAC+BAAAZHJz&#10;L2Rvd25yZXYueG1sUEsFBgAAAAAEAAQA8wAAAMcFAAAAAA==&#10;" adj="7198" filled="f" strokecolor="#1f3763 [1604]" strokeweight="1pt"/>
                  </w:pict>
                </mc:Fallback>
              </mc:AlternateContent>
            </w:r>
          </w:p>
        </w:tc>
        <w:tc>
          <w:tcPr>
            <w:tcW w:w="4673" w:type="dxa"/>
            <w:gridSpan w:val="2"/>
          </w:tcPr>
          <w:p w:rsidR="00FB7270" w:rsidRDefault="00FB7270" w:rsidP="00B34291"/>
        </w:tc>
      </w:tr>
      <w:tr w:rsidR="00FB7270" w:rsidTr="00B34291">
        <w:tc>
          <w:tcPr>
            <w:tcW w:w="4672" w:type="dxa"/>
            <w:gridSpan w:val="2"/>
          </w:tcPr>
          <w:p w:rsidR="00FB7270" w:rsidRDefault="00FB7270" w:rsidP="00B34291">
            <w:r>
              <w:br/>
            </w:r>
          </w:p>
          <w:p w:rsidR="00FB7270" w:rsidRDefault="00FB7270" w:rsidP="00B34291"/>
          <w:p w:rsidR="00FB7270" w:rsidRDefault="00FB7270" w:rsidP="00B34291">
            <w:r>
              <w:rPr>
                <w:noProof/>
                <w:lang w:eastAsia="ru-RU"/>
              </w:rPr>
              <mc:AlternateContent>
                <mc:Choice Requires="wps">
                  <w:drawing>
                    <wp:anchor distT="0" distB="0" distL="114300" distR="114300" simplePos="0" relativeHeight="251671552" behindDoc="0" locked="0" layoutInCell="1" allowOverlap="1" wp14:anchorId="50003A68" wp14:editId="33CD8D76">
                      <wp:simplePos x="0" y="0"/>
                      <wp:positionH relativeFrom="column">
                        <wp:posOffset>203836</wp:posOffset>
                      </wp:positionH>
                      <wp:positionV relativeFrom="paragraph">
                        <wp:posOffset>182880</wp:posOffset>
                      </wp:positionV>
                      <wp:extent cx="2095500" cy="1028700"/>
                      <wp:effectExtent l="0" t="0" r="19050" b="19050"/>
                      <wp:wrapNone/>
                      <wp:docPr id="45" name="Овал 45"/>
                      <wp:cNvGraphicFramePr/>
                      <a:graphic xmlns:a="http://schemas.openxmlformats.org/drawingml/2006/main">
                        <a:graphicData uri="http://schemas.microsoft.com/office/word/2010/wordprocessingShape">
                          <wps:wsp>
                            <wps:cNvSpPr/>
                            <wps:spPr>
                              <a:xfrm>
                                <a:off x="0" y="0"/>
                                <a:ext cx="2095500" cy="10287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 xml:space="preserve">Спасатель </w:t>
                                  </w:r>
                                  <w:r w:rsidRPr="00A97BD8">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1</w:t>
                                  </w:r>
                                </w:p>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03A68" id="Овал 45" o:spid="_x0000_s1034" style="position:absolute;margin-left:16.05pt;margin-top:14.4pt;width:16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SkQIAACkFAAAOAAAAZHJzL2Uyb0RvYy54bWysVEtu2zAQ3RfoHQjuG8mC3DhC5MBwkKJA&#10;kAZIiqzHFGUR4K8kbSs9TM9QdNtL+EgdUrKTNFkV3Ujz4wzfmxmeX/RKki13Xhhd08lJTgnXzDRC&#10;r2v69f7qw4wSH0A3II3mNX3knl7M378739mKF6YzsuGOYBLtq52taReCrbLMs44r8CfGco3O1jgF&#10;AVW3zhoHO8yuZFbk+cdsZ1xjnWHce7ReDk46T/nblrPwpW09D0TWFO8W0tel7yp+s/k5VGsHthNs&#10;vAb8wy0UCI1Fj6kuIQDZOPEqlRLMGW/acMKMykzbCsYTBkQzyf9Cc9eB5QkLkuPtkSb//9Kym+2t&#10;I6KpaTmlRIPCHu1/7H/tf+5/EzQhPzvrKwy7s7du1DyKEWzfOhX/CIP0idPHI6e8D4ShscjPptMc&#10;qWfom+TF7BQVzJM9HbfOh0/cKBKFmnIphfURN1SwvfZhiD5ERbM3UjRXQsqkuPVqKR3ZAva4LE+L&#10;ZTkWeBEmNdnhDYpYnzDAWWslBBSVRfRerykBucYhZsGl2i9O+zeKpOIdNHwojSiP0MbwBPNFnoji&#10;Enw3HEmueFmolAi4CFKoms5iogNJUkcvT6M8chEbMrQgSqFf9amBs5goWlamecSmOjNMu7fsSmDZ&#10;a/DhFhyONxKAKxu+4KeVBlkxo0RJZ9z3t+wxHqcOvZTscF2QsW8bcJwS+VnjPJ5NyjLuV1LK6WmB&#10;invuWT336I1aGuzWBB8Hy5IY44M8iK0z6gE3exGrogs0w9pDb0ZlGYY1xreB8cUiheFOWQjX+s6y&#10;mDwyFwm/7x/A2XG8Ak7mjTms1qsRG2LjSW0Wm2BakebviVfsaVRwH1N3x7cjLvxzPUU9vXDzPwAA&#10;AP//AwBQSwMEFAAGAAgAAAAhAFIN4oLbAAAACQEAAA8AAABkcnMvZG93bnJldi54bWxMj8FOwzAQ&#10;RO9I/IO1SNyo3VSUEOJUVSWOHCiVuDrxEhvidRS7beDr2Z7guDNPszP1Zg6DOOGUfCQNy4UCgdRF&#10;66nXcHh7vitBpGzImiESavjGBJvm+qo2lY1nesXTPveCQyhVRoPLeaykTJ3DYNIijkjsfcQpmMzn&#10;1Es7mTOHh0EWSq1lMJ74gzMj7hx2X/tj0DA5Srm433blTr18/gTf+vf+Qevbm3n7BCLjnP9guNTn&#10;6tBwpzYeySYxaFgVSyY1FCUvYH+1vggtg4+qBNnU8v+C5hcAAP//AwBQSwECLQAUAAYACAAAACEA&#10;toM4kv4AAADhAQAAEwAAAAAAAAAAAAAAAAAAAAAAW0NvbnRlbnRfVHlwZXNdLnhtbFBLAQItABQA&#10;BgAIAAAAIQA4/SH/1gAAAJQBAAALAAAAAAAAAAAAAAAAAC8BAABfcmVscy8ucmVsc1BLAQItABQA&#10;BgAIAAAAIQCz2W+SkQIAACkFAAAOAAAAAAAAAAAAAAAAAC4CAABkcnMvZTJvRG9jLnhtbFBLAQIt&#10;ABQABgAIAAAAIQBSDeKC2wAAAAkBAAAPAAAAAAAAAAAAAAAAAOsEAABkcnMvZG93bnJldi54bWxQ&#10;SwUGAAAAAAQABADzAAAA8wUAAAAA&#10;" fillcolor="#4472c4" strokecolor="#2f528f" strokeweight="1pt">
                      <v:stroke joinstyle="miter"/>
                      <v:textbo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 xml:space="preserve">Спасатель </w:t>
                            </w:r>
                            <w:r w:rsidRPr="00A97BD8">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1</w:t>
                            </w:r>
                          </w:p>
                          <w:p w:rsidR="00FB7270" w:rsidRDefault="00FB7270" w:rsidP="00FB7270">
                            <w:pPr>
                              <w:jc w:val="center"/>
                            </w:pPr>
                          </w:p>
                        </w:txbxContent>
                      </v:textbox>
                    </v:oval>
                  </w:pict>
                </mc:Fallback>
              </mc:AlternateContent>
            </w:r>
            <w:r>
              <w:br/>
            </w:r>
            <w:r>
              <w:br/>
            </w:r>
            <w:r>
              <w:br/>
            </w:r>
          </w:p>
          <w:p w:rsidR="00FB7270" w:rsidRDefault="00FB7270" w:rsidP="00B34291"/>
          <w:p w:rsidR="00FB7270" w:rsidRDefault="00FB7270" w:rsidP="00B34291"/>
          <w:p w:rsidR="00FB7270" w:rsidRDefault="00FB7270" w:rsidP="00B34291"/>
        </w:tc>
        <w:tc>
          <w:tcPr>
            <w:tcW w:w="4673" w:type="dxa"/>
            <w:gridSpan w:val="2"/>
          </w:tcPr>
          <w:p w:rsidR="00FB7270" w:rsidRDefault="00FB7270" w:rsidP="00B34291">
            <w:r>
              <w:rPr>
                <w:noProof/>
                <w:lang w:eastAsia="ru-RU"/>
              </w:rPr>
              <mc:AlternateContent>
                <mc:Choice Requires="wps">
                  <w:drawing>
                    <wp:anchor distT="0" distB="0" distL="114300" distR="114300" simplePos="0" relativeHeight="251672576" behindDoc="0" locked="0" layoutInCell="1" allowOverlap="1" wp14:anchorId="6FB8ADFF" wp14:editId="1AF81071">
                      <wp:simplePos x="0" y="0"/>
                      <wp:positionH relativeFrom="column">
                        <wp:posOffset>408941</wp:posOffset>
                      </wp:positionH>
                      <wp:positionV relativeFrom="paragraph">
                        <wp:posOffset>694690</wp:posOffset>
                      </wp:positionV>
                      <wp:extent cx="2000250" cy="1028700"/>
                      <wp:effectExtent l="0" t="0" r="19050" b="19050"/>
                      <wp:wrapNone/>
                      <wp:docPr id="49" name="Овал 49"/>
                      <wp:cNvGraphicFramePr/>
                      <a:graphic xmlns:a="http://schemas.openxmlformats.org/drawingml/2006/main">
                        <a:graphicData uri="http://schemas.microsoft.com/office/word/2010/wordprocessingShape">
                          <wps:wsp>
                            <wps:cNvSpPr/>
                            <wps:spPr>
                              <a:xfrm>
                                <a:off x="0" y="0"/>
                                <a:ext cx="2000250" cy="10287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Спасатель</w:t>
                                  </w:r>
                                  <w:r w:rsidRPr="00A97BD8">
                                    <w:rPr>
                                      <w:rFonts w:ascii="Times New Roman" w:hAnsi="Times New Roman" w:cs="Times New Roman"/>
                                      <w:color w:val="FFFFFF" w:themeColor="background1"/>
                                      <w:sz w:val="28"/>
                                      <w:szCs w:val="28"/>
                                    </w:rPr>
                                    <w:t xml:space="preserve"> № </w:t>
                                  </w:r>
                                  <w:r>
                                    <w:rPr>
                                      <w:rFonts w:ascii="Times New Roman" w:hAnsi="Times New Roman" w:cs="Times New Roman"/>
                                      <w:color w:val="FFFFFF" w:themeColor="background1"/>
                                      <w:sz w:val="28"/>
                                      <w:szCs w:val="28"/>
                                    </w:rPr>
                                    <w:t>3</w:t>
                                  </w:r>
                                </w:p>
                                <w:p w:rsidR="00FB7270" w:rsidRDefault="00FB7270" w:rsidP="00FB7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8ADFF" id="Овал 49" o:spid="_x0000_s1035" style="position:absolute;margin-left:32.2pt;margin-top:54.7pt;width:15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o9kgIAACkFAAAOAAAAZHJzL2Uyb0RvYy54bWysVEtu2zAQ3RfoHQjuG8mC0iRG5MBwkKJA&#10;kARwiqzHFGUR4K8kbSk9TM9QdNtL+EgZUrKTNFkV3UgznOF83pvh+UWvJNly54XRFZ0c5ZRwzUwt&#10;9Lqi3+6vPp1S4gPoGqTRvKKP3NOL2ccP552d8sK0RtbcEQyi/bSzFW1DsNMs86zlCvyRsVyjsTFO&#10;QUDVrbPaQYfRlcyKPP+cdcbV1hnGvcfTy8FIZyl+03AWbpvG80BkRbG2kL4ufVfxm83OYbp2YFvB&#10;xjLgH6pQIDQmPYS6hABk48SbUEowZ7xpwhEzKjNNIxhPPWA3k/yvbpYtWJ56QXC8PcDk/19YdrO9&#10;c0TUFS3PKNGgkKPdz93v3a/dH4JHiE9n/RTdlvbOjZpHMTbbN07FP7ZB+oTp4wFT3gfC8BBJyotj&#10;hJ6hbZIXpyd5Qj17vm6dD1+4USQKFeVSCutj3zCF7bUPmBW9917x2Bsp6ishZVLcerWQjmwBOS7L&#10;k2JRxrLxyis3qUmHFRQxP2GAs9ZICCgqi917vaYE5BqHmAWXcr+67d9JkpK3UPMh9TF2um9tdH9b&#10;ReziEnw7XEkphhlUIuAiSKEqehoD7SNJHdPwNMojFpGQgYIohX7VJwIPZK1M/YikOjNMu7fsSmDa&#10;a/DhDhyONwKAKxtu8dNIg6iYUaKkNe7He+fRH6cOrZR0uC6I2PcNOE6J/KpxHs8mZRn3Kynl8UmB&#10;intpWb206I1aGGRrgo+DZUmM/kHuxcYZ9YCbPY9Z0QSaYe6Bm1FZhGGN8W1gfD5PbrhTFsK1XloW&#10;g0fkIuD3/QM4O45XwMm8MfvVejNig2+8qc18E0wj0vxFpAdckdOo4D4mdse3Iy78Sz15Pb9wsycA&#10;AAD//wMAUEsDBBQABgAIAAAAIQA4yHHO3QAAAAoBAAAPAAAAZHJzL2Rvd25yZXYueG1sTI/BTsMw&#10;EETvSPyDtUjcqN0QmhLiVFUljhxokbg6sYkN8Tqy3Tbw9WxPcJvdGc2+bTazH9nJxOQCSlguBDCD&#10;fdAOBwlvh+e7NbCUFWo1BjQSvk2CTXt91ahahzO+mtM+D4xKMNVKgs15qjlPvTVepUWYDJL3EaJX&#10;mcY4cB3Vmcr9yAshVtwrh3TBqsnsrOm/9kcvIVpMuXjY9uudePn88a5z70Ml5e3NvH0Cls2c/8Jw&#10;wSd0aImpC0fUiY0SVmVJSdqLRxIUuK8uopNQVMsSeNvw/y+0vwAAAP//AwBQSwECLQAUAAYACAAA&#10;ACEAtoM4kv4AAADhAQAAEwAAAAAAAAAAAAAAAAAAAAAAW0NvbnRlbnRfVHlwZXNdLnhtbFBLAQIt&#10;ABQABgAIAAAAIQA4/SH/1gAAAJQBAAALAAAAAAAAAAAAAAAAAC8BAABfcmVscy8ucmVsc1BLAQIt&#10;ABQABgAIAAAAIQD10ho9kgIAACkFAAAOAAAAAAAAAAAAAAAAAC4CAABkcnMvZTJvRG9jLnhtbFBL&#10;AQItABQABgAIAAAAIQA4yHHO3QAAAAoBAAAPAAAAAAAAAAAAAAAAAOwEAABkcnMvZG93bnJldi54&#10;bWxQSwUGAAAAAAQABADzAAAA9gUAAAAA&#10;" fillcolor="#4472c4" strokecolor="#2f528f" strokeweight="1pt">
                      <v:stroke joinstyle="miter"/>
                      <v:textbox>
                        <w:txbxContent>
                          <w:p w:rsidR="00FB7270" w:rsidRPr="00A97BD8" w:rsidRDefault="00FB7270" w:rsidP="00FB7270">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br/>
                              <w:t>Спасатель</w:t>
                            </w:r>
                            <w:r w:rsidRPr="00A97BD8">
                              <w:rPr>
                                <w:rFonts w:ascii="Times New Roman" w:hAnsi="Times New Roman" w:cs="Times New Roman"/>
                                <w:color w:val="FFFFFF" w:themeColor="background1"/>
                                <w:sz w:val="28"/>
                                <w:szCs w:val="28"/>
                              </w:rPr>
                              <w:t xml:space="preserve"> № </w:t>
                            </w:r>
                            <w:r>
                              <w:rPr>
                                <w:rFonts w:ascii="Times New Roman" w:hAnsi="Times New Roman" w:cs="Times New Roman"/>
                                <w:color w:val="FFFFFF" w:themeColor="background1"/>
                                <w:sz w:val="28"/>
                                <w:szCs w:val="28"/>
                              </w:rPr>
                              <w:t>3</w:t>
                            </w:r>
                          </w:p>
                          <w:p w:rsidR="00FB7270" w:rsidRDefault="00FB7270" w:rsidP="00FB7270">
                            <w:pPr>
                              <w:jc w:val="center"/>
                            </w:pPr>
                          </w:p>
                        </w:txbxContent>
                      </v:textbox>
                    </v:oval>
                  </w:pict>
                </mc:Fallback>
              </mc:AlternateContent>
            </w:r>
            <w:r>
              <w:rPr>
                <w:noProof/>
                <w:lang w:eastAsia="ru-RU"/>
              </w:rPr>
              <mc:AlternateContent>
                <mc:Choice Requires="wps">
                  <w:drawing>
                    <wp:anchor distT="0" distB="0" distL="114300" distR="114300" simplePos="0" relativeHeight="251668480" behindDoc="0" locked="0" layoutInCell="1" allowOverlap="1" wp14:anchorId="399B7BD1" wp14:editId="1CE9E6AE">
                      <wp:simplePos x="0" y="0"/>
                      <wp:positionH relativeFrom="column">
                        <wp:posOffset>1200545</wp:posOffset>
                      </wp:positionH>
                      <wp:positionV relativeFrom="paragraph">
                        <wp:posOffset>-127395</wp:posOffset>
                      </wp:positionV>
                      <wp:extent cx="484505" cy="726440"/>
                      <wp:effectExtent l="19050" t="19050" r="29845" b="16510"/>
                      <wp:wrapNone/>
                      <wp:docPr id="50" name="Стрелка: вверх 50"/>
                      <wp:cNvGraphicFramePr/>
                      <a:graphic xmlns:a="http://schemas.openxmlformats.org/drawingml/2006/main">
                        <a:graphicData uri="http://schemas.microsoft.com/office/word/2010/wordprocessingShape">
                          <wps:wsp>
                            <wps:cNvSpPr/>
                            <wps:spPr>
                              <a:xfrm>
                                <a:off x="0" y="0"/>
                                <a:ext cx="484505" cy="726440"/>
                              </a:xfrm>
                              <a:prstGeom prst="up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59A37B" id="Стрелка: вверх 50" o:spid="_x0000_s1026" type="#_x0000_t68" style="position:absolute;margin-left:94.55pt;margin-top:-10.05pt;width:38.15pt;height:5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46YgIAAMUEAAAOAAAAZHJzL2Uyb0RvYy54bWysVEtv2zAMvg/YfxB0X+0ETtMFdYogRYcB&#10;RVugHXpmZCk2oNcoJU7360fJThN0Ow3LQSFFio+PH319czCa7SWGztmaTy5KzqQVrunstuY/Xu6+&#10;XHEWItgGtLOy5m8y8Jvl50/XvV/IqWudbiQyCmLDovc1b2P0i6IIopUGwoXz0pJROTQQScVt0SD0&#10;FN3oYlqWl0XvsPHohAyBbm8HI1/m+EpJER+VCjIyXXOqLeYT87lJZ7G8hsUWwbedGMuAf6jCQGcp&#10;6XuoW4jAdtj9Ecp0Al1wKl4IZwqnVCdk7oG6mZQfunluwcvcC4ET/DtM4f+FFQ/7Z/+EBEPvwyKQ&#10;mLo4KDTpn+pjhwzW2ztY8hCZoMvqqpqVM84EmebTy6rKYBanxx5D/CadYUmo+c6vEF2fUYL9fYiU&#10;k7yPXimddXed1nkk2rKe+DSdlzQ1AcQMpSGSaHxT82C3nIHeEuVExBwyON016XkKFHC7WWtke6Cx&#10;V9V8uq4GpxYaOdzOSvql8VMNo/sgn8dJxd1CaIcnOcXAGNNFoq3uTM2vUqBjJG1TepmJN7Z4wjVJ&#10;G9e8PSFDNzAxeHHXUZJ7CPEJkKhH7dI6xUc6lHaEgRslzlqHv/52n/yJEWTlrCcqEz4/d4CSM/3d&#10;Ele+TtJwWMxKNZtPScFzy+bcYndm7Qi2CS2uF1lM/lEfRYXOvNLWrVJWMoEVlHuYxKis47BitLdC&#10;rlbZjfjuId7bZy9S8IRTgvfl8AroR45EIteDO9IeFh94MvgOTFntolNdJtEJV5pgUmhX8izHvU7L&#10;eK5nr9PXZ/kbAAD//wMAUEsDBBQABgAIAAAAIQBImx5X3QAAAAoBAAAPAAAAZHJzL2Rvd25yZXYu&#10;eG1sTI9BTsMwEEX3SNzBGiQ2VWsnlCgNcSpU0QPQcgAnNolVexzFbprenmEFu/mapz9v6v3iHZvN&#10;FG1ACdlGADPYBW2xl/B1Pq5LYDEp1MoFNBLuJsK+eXyoVaXDDT/NfEo9oxKMlZIwpDRWnMduMF7F&#10;TRgN0u47TF4lilPP9aRuVO4dz4UouFcW6cKgRnMYTHc5Xb2Ey6q1Ze+Oc+vEav4ozja7jwcpn5+W&#10;9zdgySzpD4ZffVKHhpzacEUdmaNc7jJCJaxzQQMRefG6BdZK2G1fgDc1//9C8wMAAP//AwBQSwEC&#10;LQAUAAYACAAAACEAtoM4kv4AAADhAQAAEwAAAAAAAAAAAAAAAAAAAAAAW0NvbnRlbnRfVHlwZXNd&#10;LnhtbFBLAQItABQABgAIAAAAIQA4/SH/1gAAAJQBAAALAAAAAAAAAAAAAAAAAC8BAABfcmVscy8u&#10;cmVsc1BLAQItABQABgAIAAAAIQD6Gv46YgIAAMUEAAAOAAAAAAAAAAAAAAAAAC4CAABkcnMvZTJv&#10;RG9jLnhtbFBLAQItABQABgAIAAAAIQBImx5X3QAAAAoBAAAPAAAAAAAAAAAAAAAAALwEAABkcnMv&#10;ZG93bnJldi54bWxQSwUGAAAAAAQABADzAAAAxgUAAAAA&#10;" adj="7203" filled="f" strokecolor="#2f528f" strokeweight="1pt"/>
                  </w:pict>
                </mc:Fallback>
              </mc:AlternateContent>
            </w:r>
          </w:p>
        </w:tc>
      </w:tr>
      <w:tr w:rsidR="00FB7270" w:rsidRPr="00A97BD8" w:rsidTr="00B34291">
        <w:tc>
          <w:tcPr>
            <w:tcW w:w="3397" w:type="dxa"/>
          </w:tcPr>
          <w:p w:rsidR="00FB7270" w:rsidRPr="00A97BD8" w:rsidRDefault="00FB7270" w:rsidP="00B34291">
            <w:pPr>
              <w:rPr>
                <w:rFonts w:ascii="Times New Roman" w:hAnsi="Times New Roman" w:cs="Times New Roman"/>
                <w:sz w:val="28"/>
                <w:szCs w:val="28"/>
              </w:rPr>
            </w:pPr>
          </w:p>
          <w:p w:rsidR="00FB7270" w:rsidRPr="00A97BD8" w:rsidRDefault="00FB7270" w:rsidP="00B34291">
            <w:pPr>
              <w:rPr>
                <w:rFonts w:ascii="Times New Roman" w:hAnsi="Times New Roman" w:cs="Times New Roman"/>
                <w:sz w:val="28"/>
                <w:szCs w:val="28"/>
              </w:rPr>
            </w:pPr>
            <w:r w:rsidRPr="00A97BD8">
              <w:rPr>
                <w:rFonts w:ascii="Times New Roman" w:hAnsi="Times New Roman" w:cs="Times New Roman"/>
                <w:sz w:val="28"/>
                <w:szCs w:val="28"/>
              </w:rPr>
              <w:t xml:space="preserve">Самопомощь: </w:t>
            </w:r>
          </w:p>
          <w:p w:rsidR="00FB7270" w:rsidRPr="00A97BD8" w:rsidRDefault="00FB7270" w:rsidP="00B34291">
            <w:pPr>
              <w:rPr>
                <w:rFonts w:ascii="Times New Roman" w:hAnsi="Times New Roman" w:cs="Times New Roman"/>
                <w:sz w:val="28"/>
                <w:szCs w:val="28"/>
              </w:rPr>
            </w:pPr>
            <w:r w:rsidRPr="00A97BD8">
              <w:rPr>
                <w:rFonts w:ascii="Times New Roman" w:hAnsi="Times New Roman" w:cs="Times New Roman"/>
                <w:sz w:val="28"/>
                <w:szCs w:val="28"/>
              </w:rPr>
              <w:t>спиральная повязка на предплечье</w:t>
            </w:r>
          </w:p>
          <w:p w:rsidR="00FB7270" w:rsidRPr="00A97BD8" w:rsidRDefault="00FB7270" w:rsidP="00B34291">
            <w:pPr>
              <w:rPr>
                <w:rFonts w:ascii="Times New Roman" w:hAnsi="Times New Roman" w:cs="Times New Roman"/>
                <w:sz w:val="28"/>
                <w:szCs w:val="28"/>
              </w:rPr>
            </w:pPr>
          </w:p>
          <w:p w:rsidR="00FB7270" w:rsidRPr="00A97BD8" w:rsidRDefault="00FB7270" w:rsidP="00B34291">
            <w:pPr>
              <w:rPr>
                <w:rFonts w:ascii="Times New Roman" w:hAnsi="Times New Roman" w:cs="Times New Roman"/>
                <w:sz w:val="28"/>
                <w:szCs w:val="28"/>
              </w:rPr>
            </w:pPr>
          </w:p>
          <w:p w:rsidR="00FB7270" w:rsidRPr="00A97BD8" w:rsidRDefault="00FB7270" w:rsidP="00B34291">
            <w:pPr>
              <w:rPr>
                <w:rFonts w:ascii="Times New Roman" w:hAnsi="Times New Roman" w:cs="Times New Roman"/>
                <w:sz w:val="28"/>
                <w:szCs w:val="28"/>
              </w:rPr>
            </w:pPr>
          </w:p>
        </w:tc>
        <w:tc>
          <w:tcPr>
            <w:tcW w:w="1275" w:type="dxa"/>
          </w:tcPr>
          <w:p w:rsidR="00FB7270" w:rsidRPr="00A97BD8" w:rsidRDefault="00FB7270" w:rsidP="00B34291">
            <w:pPr>
              <w:rPr>
                <w:rFonts w:ascii="Times New Roman" w:hAnsi="Times New Roman" w:cs="Times New Roman"/>
                <w:sz w:val="28"/>
                <w:szCs w:val="28"/>
              </w:rPr>
            </w:pPr>
          </w:p>
        </w:tc>
        <w:tc>
          <w:tcPr>
            <w:tcW w:w="1277" w:type="dxa"/>
          </w:tcPr>
          <w:p w:rsidR="00FB7270" w:rsidRPr="00A97BD8" w:rsidRDefault="00FB7270" w:rsidP="00B34291">
            <w:pPr>
              <w:rPr>
                <w:rFonts w:ascii="Times New Roman" w:hAnsi="Times New Roman" w:cs="Times New Roman"/>
                <w:sz w:val="28"/>
                <w:szCs w:val="28"/>
              </w:rPr>
            </w:pPr>
            <w:r w:rsidRPr="00A97BD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59971AC" wp14:editId="0AAA8863">
                      <wp:simplePos x="0" y="0"/>
                      <wp:positionH relativeFrom="column">
                        <wp:posOffset>-914400</wp:posOffset>
                      </wp:positionH>
                      <wp:positionV relativeFrom="paragraph">
                        <wp:posOffset>609600</wp:posOffset>
                      </wp:positionV>
                      <wp:extent cx="1733550" cy="1209675"/>
                      <wp:effectExtent l="19050" t="19050" r="38100" b="47625"/>
                      <wp:wrapNone/>
                      <wp:docPr id="52" name="Ромб 52"/>
                      <wp:cNvGraphicFramePr/>
                      <a:graphic xmlns:a="http://schemas.openxmlformats.org/drawingml/2006/main">
                        <a:graphicData uri="http://schemas.microsoft.com/office/word/2010/wordprocessingShape">
                          <wps:wsp>
                            <wps:cNvSpPr/>
                            <wps:spPr>
                              <a:xfrm>
                                <a:off x="0" y="0"/>
                                <a:ext cx="1733550" cy="1209675"/>
                              </a:xfrm>
                              <a:prstGeom prst="diamond">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FB7270" w:rsidRPr="00A24F25" w:rsidRDefault="00FB7270" w:rsidP="00FB7270">
                                  <w:pPr>
                                    <w:jc w:val="center"/>
                                    <w:rPr>
                                      <w:rFonts w:ascii="Times New Roman" w:hAnsi="Times New Roman" w:cs="Times New Roman"/>
                                      <w:color w:val="FFFFFF" w:themeColor="background1"/>
                                      <w:sz w:val="24"/>
                                      <w:szCs w:val="24"/>
                                    </w:rPr>
                                  </w:pPr>
                                  <w:r w:rsidRPr="00A24F25">
                                    <w:rPr>
                                      <w:rFonts w:ascii="Times New Roman" w:hAnsi="Times New Roman" w:cs="Times New Roman"/>
                                      <w:color w:val="FFFFFF" w:themeColor="background1"/>
                                      <w:sz w:val="24"/>
                                      <w:szCs w:val="24"/>
                                    </w:rPr>
                                    <w:t>ФИНИШ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971AC" id="Ромб 52" o:spid="_x0000_s1036" type="#_x0000_t4" style="position:absolute;margin-left:-1in;margin-top:48pt;width:136.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QEQMAALcGAAAOAAAAZHJzL2Uyb0RvYy54bWysVdtuEzEQfUfiHyy/0+zm0jRRt1XUqAip&#10;0Eot6vPE681a8g3baVK+hl/gHfEN+STG9qYJpaoE4mVjnxmPZ45nTk7PN0qSB+68MLqi5VFBCdfM&#10;1EIvK/r57vLdCSU+gK5BGs0r+sg9PT97++Z0bae8b1oja+4IBtF+urYVbUOw017Ps5Yr8EfGco3G&#10;xjgFAbdu2asdrDG6kr1+URz31sbV1hnGvUd0no30LMVvGs7CddN4HoisKOYW0tel7yJ+e2enMF06&#10;sK1gXRrwD1koEBovfQo1hwBk5cQfoZRgznjThCNmVM80jWA81YDVlMWzam5bsDzVguR4+0ST/39h&#10;2aeHG0dEXdFRnxINCt9o+237c/tj+50ghPysrZ+i2629cd3O4zIWu2mcir9YBtkkTh+fOOWbQBiC&#10;5XgwGI2Qeoa2sl9MjsejGLW3P26dD++5USQuKloLUEbXiU54uPIhe++8OpbrSyElcSbci9AmojB8&#10;fgKPZ5KXJ9YgV0WCvVsuLqQjD4CtMC5m8+E44xA+mjrDZTEoiq4p5Eod4NhrHR6EDtl7MuxArKWL&#10;nupa+sPbR+j0FxmUyR1LhunvGexx30LNdwnv4FdzSEFfT+Lwsskkppxy8IfsRBJ2+D6H8UmHvpAC&#10;Qsvdc0ihCURZGEXeMBDxDCTH1ksxo6uD9KypeE3WFT0epNYBVIZGQsAuUhYPeL2kBOQSJYcFl5/R&#10;SPF0+KW3zl3kD91iS83Bt5nLZMpVKxFQlaRQFY3F5aIxQaljajzpSteYcTryPMRV2Cw2aZrKVFOE&#10;FqZ+xBHDTo2FEm/ZpcB7r8CHG3AoNgiigIZr/DTSYNGmW1HSGvf1JTz6owaglZI1ihcy8mUFjlMi&#10;P2js+Ek5HGLYkDbD0biPG3doWRxa9EpdGByKMmWXltE/yN2ycUbdo87O4q1oAs3w7sx9t7kIWVRR&#10;qRmfzZIbKpyFcKVvLdvNZmT8bnMPznbDHlAnPpmd0MH02cBn30i6NrNVMI1IarDnFQcublAd8+hl&#10;JY/ye7hPXvv/m7NfAAAA//8DAFBLAwQUAAYACAAAACEANGjuJ98AAAALAQAADwAAAGRycy9kb3du&#10;cmV2LnhtbEyPzU7DMBCE70i8g7VI3FqnURvSEKdCqHBCqAQewI2X/HodxW4b3p7tCU67qxnNfpPv&#10;ZjuIM06+daRgtYxAIFXOtFQr+Pp8WaQgfNBk9OAIFfygh11xe5PrzLgLfeC5DLXgEPKZVtCEMGZS&#10;+qpBq/3SjUisfbvJ6sDnVEsz6QuH20HGUZRIq1viD40e8bnBqi9PVsH7PrVd15vXw0OpQ9dvqnFf&#10;vSl1fzc/PYIIOIc/M1zxGR0KZjq6ExkvBgWL1XrNZYKCbcLz6oi3vBwVxGmyAVnk8n+H4hcAAP//&#10;AwBQSwECLQAUAAYACAAAACEAtoM4kv4AAADhAQAAEwAAAAAAAAAAAAAAAAAAAAAAW0NvbnRlbnRf&#10;VHlwZXNdLnhtbFBLAQItABQABgAIAAAAIQA4/SH/1gAAAJQBAAALAAAAAAAAAAAAAAAAAC8BAABf&#10;cmVscy8ucmVsc1BLAQItABQABgAIAAAAIQBNFZ/QEQMAALcGAAAOAAAAAAAAAAAAAAAAAC4CAABk&#10;cnMvZTJvRG9jLnhtbFBLAQItABQABgAIAAAAIQA0aO4n3wAAAAsBAAAPAAAAAAAAAAAAAAAAAGsF&#10;AABkcnMvZG93bnJldi54bWxQSwUGAAAAAAQABADzAAAAdwYAAAAA&#10;" fillcolor="#81b861" strokecolor="#70ad47" strokeweight=".5pt">
                      <v:fill color2="#61a235" rotate="t" colors="0 #81b861;.5 #6fb242;1 #61a235" focus="100%" type="gradient">
                        <o:fill v:ext="view" type="gradientUnscaled"/>
                      </v:fill>
                      <v:textbox>
                        <w:txbxContent>
                          <w:p w:rsidR="00FB7270" w:rsidRPr="00A24F25" w:rsidRDefault="00FB7270" w:rsidP="00FB7270">
                            <w:pPr>
                              <w:jc w:val="center"/>
                              <w:rPr>
                                <w:rFonts w:ascii="Times New Roman" w:hAnsi="Times New Roman" w:cs="Times New Roman"/>
                                <w:color w:val="FFFFFF" w:themeColor="background1"/>
                                <w:sz w:val="24"/>
                                <w:szCs w:val="24"/>
                              </w:rPr>
                            </w:pPr>
                            <w:r w:rsidRPr="00A24F25">
                              <w:rPr>
                                <w:rFonts w:ascii="Times New Roman" w:hAnsi="Times New Roman" w:cs="Times New Roman"/>
                                <w:color w:val="FFFFFF" w:themeColor="background1"/>
                                <w:sz w:val="24"/>
                                <w:szCs w:val="24"/>
                              </w:rPr>
                              <w:t>ФИНИШ</w:t>
                            </w:r>
                          </w:p>
                        </w:txbxContent>
                      </v:textbox>
                    </v:shape>
                  </w:pict>
                </mc:Fallback>
              </mc:AlternateContent>
            </w:r>
          </w:p>
        </w:tc>
        <w:tc>
          <w:tcPr>
            <w:tcW w:w="3396" w:type="dxa"/>
          </w:tcPr>
          <w:p w:rsidR="00FB7270" w:rsidRPr="00A97BD8" w:rsidRDefault="00FB7270" w:rsidP="00B34291">
            <w:pPr>
              <w:jc w:val="right"/>
              <w:rPr>
                <w:rFonts w:ascii="Times New Roman" w:hAnsi="Times New Roman" w:cs="Times New Roman"/>
                <w:sz w:val="28"/>
                <w:szCs w:val="28"/>
              </w:rPr>
            </w:pPr>
          </w:p>
          <w:p w:rsidR="00FB7270" w:rsidRPr="00A97BD8" w:rsidRDefault="00FB7270" w:rsidP="00B34291">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B3EFA95" wp14:editId="4A1FFDF2">
                      <wp:simplePos x="0" y="0"/>
                      <wp:positionH relativeFrom="column">
                        <wp:posOffset>121285</wp:posOffset>
                      </wp:positionH>
                      <wp:positionV relativeFrom="paragraph">
                        <wp:posOffset>26035</wp:posOffset>
                      </wp:positionV>
                      <wp:extent cx="2000885" cy="727075"/>
                      <wp:effectExtent l="0" t="247650" r="18415" b="15875"/>
                      <wp:wrapNone/>
                      <wp:docPr id="53" name="Облачко с текстом: прямоугольное со скругленными углами 53"/>
                      <wp:cNvGraphicFramePr/>
                      <a:graphic xmlns:a="http://schemas.openxmlformats.org/drawingml/2006/main">
                        <a:graphicData uri="http://schemas.microsoft.com/office/word/2010/wordprocessingShape">
                          <wps:wsp>
                            <wps:cNvSpPr/>
                            <wps:spPr>
                              <a:xfrm>
                                <a:off x="0" y="0"/>
                                <a:ext cx="2000885" cy="727075"/>
                              </a:xfrm>
                              <a:prstGeom prst="wedgeRoundRectCallout">
                                <a:avLst>
                                  <a:gd name="adj1" fmla="val -37627"/>
                                  <a:gd name="adj2" fmla="val -815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B7270" w:rsidRPr="00A97BD8" w:rsidRDefault="00FB7270" w:rsidP="00FB727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FA95" id="Облачко с текстом: прямоугольное со скругленными углами 53" o:spid="_x0000_s1037" type="#_x0000_t62" style="position:absolute;left:0;text-align:left;margin-left:9.55pt;margin-top:2.05pt;width:157.55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QhIAMAAD8GAAAOAAAAZHJzL2Uyb0RvYy54bWysVM1uEzEQviPxDpbv7WbT5oeomypKVYRU&#10;tVVb1LPj9SaLvPZiO9mEUwsHDiDxBjxDEaqE+scr7L4RY+9mE2jFAXGxPZ6Zb8bfjGdnd55wNGNK&#10;x1IE2N9sYMQElWEsxgF+fba/0cVIGyJCwqVgAV4wjXf7z5/tZGmPNeVE8pApBCBC97I0wBNj0p7n&#10;aTphCdGbMmUClJFUCTEgqrEXKpIBesK9ZqPR9jKpwlRJyrSG271SifsOP4oYNUdRpJlBPMCQm3Gr&#10;cuvIrl5/h/TGiqSTmFZpkH/IIiGxgKA11B4xBE1V/AgqiamSWkZmk8rEk1EUU+beAK/xG3+85nRC&#10;UubeAuTotKZJ/z9Yejg7VigOA9zawkiQBGqUf82/5bf5VfExv8kfUHGJivf5dX5TXML+kN/1UP6z&#10;uCi+5Hf5Q/Eh/w53t8Xn/B72a7B2LmB94XS34Hmf3xefwPoHqq6unAARgf4s1T3I4jQ9VpWk4Wi5&#10;nEcqsTuwhOauZIu6ZGxuEIVL6IFGt9vCiIKu0+w0Oi0L6q28U6XNSyYTZA8Bzlg4ZidyKsITaI4h&#10;4VxOjSsdmR1o42oYVkSQ8I2PUZRwaIkZ4Whjq9NudqqeWTNq/mbU9VtbzcdGQO8KyW+32w4IEq3i&#10;wmmZqk1CyP2Yc/sUS1BJiTuZBWfWgIsTFkHlLAkuf/dn2JArBLkGmFDKhPFL1YSErLxuAWGu7SFe&#10;7eEIc4AWOYLANXYFYP/jY+yS6creujL35Wrnxt8SK51rDxdZClM7J7GQ6ikADq+qIpf2S5JKaixL&#10;Zj6au672nam9GslwAa2uZDkDdEr3Y+iIA6LNMVFQYRgPMMjMESwRl1mAZXXCaCLVu6furT38RdBi&#10;lMEQCbB+OyWKYcRfCfilL/ztbTt1nLDd6jRBUOua0bpGTJOhhMpBz0F27mjtDV8eIyWTc5h3AxsV&#10;VERQiB1gatRSGJpyuMHEpGwwcGYwaVJiDsRpSi24Jdp22tn8nKi0+hYGPtShXA6cqilLkle21lPI&#10;wdTIKDZWueK1EmBKuV6qJqodg+uys1rN/f4vAAAA//8DAFBLAwQUAAYACAAAACEAMVVr4twAAAAI&#10;AQAADwAAAGRycy9kb3ducmV2LnhtbEyPQU/DMAyF70j8h8hI3FjSdWyjazohpAmxG4Pds8a0HY1T&#10;mnTr/j3eCU7W83t6/pyvR9eKE/ah8aQhmSgQSKW3DVUaPj82D0sQIRqypvWEGi4YYF3c3uQms/5M&#10;73jaxUpwCYXMaKhj7DIpQ1mjM2HiOyT2vnzvTGTZV9L25szlrpVTpebSmYb4Qm06fKmx/N4NTsNi&#10;MzySev15S1W3vVDj8bivUOv7u/F5BSLiGP/CcMVndCiY6eAHskG0rJ8STmqY8WA7TWdTEAfeJ8s5&#10;yCKX/x8ofgEAAP//AwBQSwECLQAUAAYACAAAACEAtoM4kv4AAADhAQAAEwAAAAAAAAAAAAAAAAAA&#10;AAAAW0NvbnRlbnRfVHlwZXNdLnhtbFBLAQItABQABgAIAAAAIQA4/SH/1gAAAJQBAAALAAAAAAAA&#10;AAAAAAAAAC8BAABfcmVscy8ucmVsc1BLAQItABQABgAIAAAAIQCl6YQhIAMAAD8GAAAOAAAAAAAA&#10;AAAAAAAAAC4CAABkcnMvZTJvRG9jLnhtbFBLAQItABQABgAIAAAAIQAxVWvi3AAAAAgBAAAPAAAA&#10;AAAAAAAAAAAAAHoFAABkcnMvZG93bnJldi54bWxQSwUGAAAAAAQABADzAAAAgwYAAAAA&#10;" adj="2673,-6811" filled="f" strokecolor="#1f3763 [1604]" strokeweight="1pt">
                      <v:textbox>
                        <w:txbxContent>
                          <w:p w:rsidR="00FB7270" w:rsidRPr="00A97BD8" w:rsidRDefault="00FB7270" w:rsidP="00FB7270">
                            <w:pPr>
                              <w:jc w:val="center"/>
                              <w:rPr>
                                <w:color w:val="FFFFFF" w:themeColor="background1"/>
                              </w:rPr>
                            </w:pPr>
                          </w:p>
                        </w:txbxContent>
                      </v:textbox>
                    </v:shape>
                  </w:pict>
                </mc:Fallback>
              </mc:AlternateContent>
            </w:r>
            <w:r w:rsidRPr="00A97BD8">
              <w:rPr>
                <w:rFonts w:ascii="Times New Roman" w:hAnsi="Times New Roman" w:cs="Times New Roman"/>
                <w:sz w:val="28"/>
                <w:szCs w:val="28"/>
              </w:rPr>
              <w:t>Самопомощь:</w:t>
            </w:r>
          </w:p>
          <w:p w:rsidR="00FB7270" w:rsidRDefault="00FB7270" w:rsidP="00B34291">
            <w:pPr>
              <w:jc w:val="right"/>
              <w:rPr>
                <w:rFonts w:ascii="Times New Roman" w:hAnsi="Times New Roman" w:cs="Times New Roman"/>
                <w:sz w:val="28"/>
                <w:szCs w:val="28"/>
              </w:rPr>
            </w:pPr>
            <w:r>
              <w:rPr>
                <w:rFonts w:ascii="Times New Roman" w:hAnsi="Times New Roman" w:cs="Times New Roman"/>
                <w:sz w:val="28"/>
                <w:szCs w:val="28"/>
              </w:rPr>
              <w:t>восьми</w:t>
            </w:r>
            <w:r w:rsidRPr="00A97BD8">
              <w:rPr>
                <w:rFonts w:ascii="Times New Roman" w:hAnsi="Times New Roman" w:cs="Times New Roman"/>
                <w:sz w:val="28"/>
                <w:szCs w:val="28"/>
              </w:rPr>
              <w:t>образная</w:t>
            </w:r>
          </w:p>
          <w:p w:rsidR="00FB7270" w:rsidRPr="00A97BD8" w:rsidRDefault="00FB7270" w:rsidP="00B34291">
            <w:pPr>
              <w:jc w:val="right"/>
              <w:rPr>
                <w:rFonts w:ascii="Times New Roman" w:hAnsi="Times New Roman" w:cs="Times New Roman"/>
                <w:sz w:val="28"/>
                <w:szCs w:val="28"/>
              </w:rPr>
            </w:pPr>
            <w:r w:rsidRPr="00A97BD8">
              <w:rPr>
                <w:rFonts w:ascii="Times New Roman" w:hAnsi="Times New Roman" w:cs="Times New Roman"/>
                <w:sz w:val="28"/>
                <w:szCs w:val="28"/>
              </w:rPr>
              <w:t xml:space="preserve"> повязка на кисть</w:t>
            </w:r>
          </w:p>
        </w:tc>
      </w:tr>
      <w:tr w:rsidR="00FB7270" w:rsidRPr="00A97BD8" w:rsidTr="00B34291">
        <w:tc>
          <w:tcPr>
            <w:tcW w:w="3397" w:type="dxa"/>
          </w:tcPr>
          <w:p w:rsidR="00FB7270" w:rsidRPr="00A97BD8" w:rsidRDefault="00FB7270" w:rsidP="00B34291">
            <w:pPr>
              <w:jc w:val="right"/>
              <w:rPr>
                <w:rFonts w:ascii="Times New Roman" w:hAnsi="Times New Roman" w:cs="Times New Roman"/>
                <w:sz w:val="28"/>
                <w:szCs w:val="28"/>
              </w:rPr>
            </w:pPr>
          </w:p>
        </w:tc>
        <w:tc>
          <w:tcPr>
            <w:tcW w:w="2552" w:type="dxa"/>
            <w:gridSpan w:val="2"/>
          </w:tcPr>
          <w:p w:rsidR="00FB7270" w:rsidRPr="00A97BD8" w:rsidRDefault="00FB7270" w:rsidP="00B34291">
            <w:pPr>
              <w:jc w:val="right"/>
              <w:rPr>
                <w:rFonts w:ascii="Times New Roman" w:hAnsi="Times New Roman" w:cs="Times New Roman"/>
                <w:sz w:val="28"/>
                <w:szCs w:val="28"/>
              </w:rPr>
            </w:pPr>
          </w:p>
        </w:tc>
        <w:tc>
          <w:tcPr>
            <w:tcW w:w="3396" w:type="dxa"/>
          </w:tcPr>
          <w:p w:rsidR="00FB7270" w:rsidRPr="00A97BD8" w:rsidRDefault="00FB7270" w:rsidP="00B34291">
            <w:pPr>
              <w:jc w:val="right"/>
              <w:rPr>
                <w:rFonts w:ascii="Times New Roman" w:hAnsi="Times New Roman" w:cs="Times New Roman"/>
                <w:sz w:val="28"/>
                <w:szCs w:val="28"/>
              </w:rPr>
            </w:pPr>
          </w:p>
        </w:tc>
      </w:tr>
      <w:bookmarkEnd w:id="1"/>
    </w:tbl>
    <w:p w:rsidR="00165EFB" w:rsidRDefault="00165EFB" w:rsidP="00FB7270">
      <w:pPr>
        <w:spacing w:after="120" w:line="360" w:lineRule="auto"/>
        <w:ind w:left="357" w:hanging="357"/>
        <w:jc w:val="right"/>
        <w:rPr>
          <w:rFonts w:ascii="Times New Roman" w:hAnsi="Times New Roman" w:cs="Times New Roman"/>
          <w:i/>
          <w:iCs/>
          <w:sz w:val="28"/>
          <w:szCs w:val="28"/>
        </w:rPr>
      </w:pPr>
    </w:p>
    <w:p w:rsidR="00FB7270" w:rsidRDefault="00165EFB" w:rsidP="00165EFB">
      <w:pPr>
        <w:rPr>
          <w:rFonts w:ascii="Times New Roman" w:hAnsi="Times New Roman" w:cs="Times New Roman"/>
          <w:i/>
          <w:iCs/>
          <w:sz w:val="28"/>
          <w:szCs w:val="28"/>
        </w:rPr>
      </w:pPr>
      <w:r>
        <w:rPr>
          <w:rFonts w:ascii="Times New Roman" w:hAnsi="Times New Roman" w:cs="Times New Roman"/>
          <w:i/>
          <w:iCs/>
          <w:sz w:val="28"/>
          <w:szCs w:val="28"/>
        </w:rPr>
        <w:br w:type="page"/>
      </w:r>
    </w:p>
    <w:p w:rsidR="00FB7270" w:rsidRPr="009B4F6C" w:rsidRDefault="00FB7270" w:rsidP="00165EFB">
      <w:pPr>
        <w:pStyle w:val="a2"/>
      </w:pPr>
      <w:r w:rsidRPr="009B4F6C">
        <w:lastRenderedPageBreak/>
        <w:t>Таблица критериев оценки и параметров назначения штрафных баллов</w:t>
      </w:r>
    </w:p>
    <w:tbl>
      <w:tblPr>
        <w:tblW w:w="10833"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375"/>
        <w:gridCol w:w="2945"/>
      </w:tblGrid>
      <w:tr w:rsidR="00FB7270" w:rsidRPr="009B4F6C" w:rsidTr="0071139A">
        <w:tc>
          <w:tcPr>
            <w:tcW w:w="513" w:type="dxa"/>
            <w:shd w:val="clear" w:color="auto" w:fill="auto"/>
          </w:tcPr>
          <w:p w:rsidR="00FB7270" w:rsidRPr="009B4F6C" w:rsidRDefault="00FB7270" w:rsidP="00B34291">
            <w:pPr>
              <w:spacing w:after="0" w:line="240" w:lineRule="auto"/>
              <w:jc w:val="center"/>
              <w:rPr>
                <w:rFonts w:ascii="Times New Roman" w:hAnsi="Times New Roman" w:cs="Times New Roman"/>
              </w:rPr>
            </w:pPr>
            <w:r w:rsidRPr="009B4F6C">
              <w:rPr>
                <w:rFonts w:ascii="Times New Roman" w:hAnsi="Times New Roman" w:cs="Times New Roman"/>
              </w:rPr>
              <w:t>№ п/п</w:t>
            </w:r>
          </w:p>
        </w:tc>
        <w:tc>
          <w:tcPr>
            <w:tcW w:w="7375" w:type="dxa"/>
            <w:shd w:val="clear" w:color="auto" w:fill="auto"/>
          </w:tcPr>
          <w:p w:rsidR="00FB7270" w:rsidRPr="009B4F6C" w:rsidRDefault="00FB7270" w:rsidP="00B34291">
            <w:pPr>
              <w:spacing w:after="0" w:line="240" w:lineRule="auto"/>
              <w:jc w:val="center"/>
              <w:rPr>
                <w:rFonts w:ascii="Times New Roman" w:hAnsi="Times New Roman" w:cs="Times New Roman"/>
              </w:rPr>
            </w:pPr>
            <w:r w:rsidRPr="009B4F6C">
              <w:rPr>
                <w:rFonts w:ascii="Times New Roman" w:hAnsi="Times New Roman" w:cs="Times New Roman"/>
              </w:rPr>
              <w:t>Названия критериев оценки</w:t>
            </w:r>
            <w:r w:rsidRPr="009B4F6C">
              <w:rPr>
                <w:rFonts w:ascii="Times New Roman" w:hAnsi="Times New Roman" w:cs="Times New Roman"/>
              </w:rPr>
              <w:br/>
              <w:t xml:space="preserve"> и параметров назначения штрафных баллов</w:t>
            </w:r>
          </w:p>
        </w:tc>
        <w:tc>
          <w:tcPr>
            <w:tcW w:w="2945" w:type="dxa"/>
            <w:shd w:val="clear" w:color="auto" w:fill="auto"/>
          </w:tcPr>
          <w:p w:rsidR="00FB7270" w:rsidRPr="009B4F6C" w:rsidRDefault="00FB7270" w:rsidP="00B34291">
            <w:pPr>
              <w:spacing w:after="0" w:line="240" w:lineRule="auto"/>
              <w:jc w:val="center"/>
              <w:rPr>
                <w:rFonts w:ascii="Times New Roman" w:hAnsi="Times New Roman" w:cs="Times New Roman"/>
              </w:rPr>
            </w:pPr>
            <w:r w:rsidRPr="009B4F6C">
              <w:rPr>
                <w:rFonts w:ascii="Times New Roman" w:hAnsi="Times New Roman" w:cs="Times New Roman"/>
              </w:rPr>
              <w:t>Размер начисления штрафных баллов</w:t>
            </w:r>
          </w:p>
        </w:tc>
      </w:tr>
      <w:tr w:rsidR="00FB7270" w:rsidRPr="009B4F6C" w:rsidTr="0071139A">
        <w:tc>
          <w:tcPr>
            <w:tcW w:w="10833" w:type="dxa"/>
            <w:gridSpan w:val="3"/>
            <w:shd w:val="clear" w:color="auto" w:fill="auto"/>
          </w:tcPr>
          <w:p w:rsidR="00FB7270" w:rsidRPr="009B4F6C" w:rsidRDefault="00FB7270" w:rsidP="00B34291">
            <w:pPr>
              <w:spacing w:after="0" w:line="240" w:lineRule="auto"/>
              <w:jc w:val="center"/>
              <w:rPr>
                <w:rFonts w:ascii="Times New Roman" w:hAnsi="Times New Roman" w:cs="Times New Roman"/>
                <w:b/>
              </w:rPr>
            </w:pPr>
            <w:r w:rsidRPr="009B4F6C">
              <w:rPr>
                <w:rFonts w:ascii="Times New Roman" w:hAnsi="Times New Roman" w:cs="Times New Roman"/>
                <w:b/>
              </w:rPr>
              <w:t>1. Общие нарушения</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1.</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 xml:space="preserve">1.1. - отсутствие какого-либо элемента оснащения санитарной сумки </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1.2. - вскрытые упаковки бинтов, салфеток</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1.3. – помощь условно пострадавшего санитарам, помощь судьи</w:t>
            </w:r>
            <w:r w:rsidRPr="009B4F6C">
              <w:rPr>
                <w:rFonts w:ascii="Times New Roman" w:hAnsi="Times New Roman" w:cs="Times New Roman"/>
              </w:rPr>
              <w:br/>
              <w:t>1.4. – нарушение алгоритма оказания первой помощи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 медицинская сумка осталась на месте оказания помощи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1.6. – осмотр места на предмет опасности не обозначен</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1.7. – осмотр пострадавшего не проведен (сознан., дых-е, кровотеч. и т.д.)</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 балл за каждый элемент</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 балла за каждую упаковку</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 xml:space="preserve">2 балла </w:t>
            </w:r>
            <w:r w:rsidRPr="009B4F6C">
              <w:rPr>
                <w:rFonts w:ascii="Times New Roman" w:hAnsi="Times New Roman" w:cs="Times New Roman"/>
              </w:rPr>
              <w:br/>
              <w:t>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 баллов</w:t>
            </w:r>
          </w:p>
          <w:p w:rsidR="00FB7270" w:rsidRPr="009B4F6C" w:rsidRDefault="00FB7270" w:rsidP="00B34291">
            <w:pPr>
              <w:spacing w:after="0" w:line="240" w:lineRule="auto"/>
              <w:rPr>
                <w:rFonts w:ascii="Times New Roman" w:hAnsi="Times New Roman" w:cs="Times New Roman"/>
              </w:rPr>
            </w:pPr>
            <w:r>
              <w:rPr>
                <w:rFonts w:ascii="Times New Roman" w:hAnsi="Times New Roman" w:cs="Times New Roman"/>
              </w:rPr>
              <w:t>8</w:t>
            </w:r>
            <w:r w:rsidRPr="009B4F6C">
              <w:rPr>
                <w:rFonts w:ascii="Times New Roman" w:hAnsi="Times New Roman" w:cs="Times New Roman"/>
              </w:rPr>
              <w:t xml:space="preserve">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7 баллов</w:t>
            </w:r>
          </w:p>
        </w:tc>
      </w:tr>
      <w:tr w:rsidR="00FB7270" w:rsidRPr="009B4F6C" w:rsidTr="0071139A">
        <w:tc>
          <w:tcPr>
            <w:tcW w:w="10833" w:type="dxa"/>
            <w:gridSpan w:val="3"/>
            <w:shd w:val="clear" w:color="auto" w:fill="auto"/>
          </w:tcPr>
          <w:p w:rsidR="00FB7270" w:rsidRPr="009B4F6C" w:rsidRDefault="00FB7270" w:rsidP="00B34291">
            <w:pPr>
              <w:spacing w:after="0" w:line="240" w:lineRule="auto"/>
              <w:jc w:val="center"/>
              <w:rPr>
                <w:rFonts w:ascii="Times New Roman" w:hAnsi="Times New Roman" w:cs="Times New Roman"/>
                <w:b/>
              </w:rPr>
            </w:pPr>
            <w:r w:rsidRPr="009B4F6C">
              <w:rPr>
                <w:rFonts w:ascii="Times New Roman" w:hAnsi="Times New Roman" w:cs="Times New Roman"/>
                <w:b/>
              </w:rPr>
              <w:t>2. Остановка кровотечения</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2.</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2.1. - жгут не наложен</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2.2. - перепутана конечность</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2.3. - жгут наложен правильно, но на несоответствующую область</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2.4. – жгут наложен на область раны</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2.5. – жгут наложен на голое тело, ткань на конечности не полностью закрывает зону наложения жгута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2.6. - жгут наложен с нарушениями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2.7. - жгут не закреплен или раскрепился при выполнении задания, транспортировке</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2.8. - не указано время наложения жгута</w:t>
            </w:r>
            <w:r w:rsidRPr="009B4F6C">
              <w:rPr>
                <w:rFonts w:ascii="Times New Roman" w:hAnsi="Times New Roman" w:cs="Times New Roman"/>
              </w:rPr>
              <w:br/>
              <w:t>2.9. – вместо жгута – закрутки наложен резиновый жгут</w:t>
            </w:r>
            <w:r w:rsidRPr="009B4F6C">
              <w:rPr>
                <w:rFonts w:ascii="Times New Roman" w:hAnsi="Times New Roman" w:cs="Times New Roman"/>
              </w:rPr>
              <w:br/>
              <w:t>2.10. - после иммобилизации не видно место наложения жгута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2.11. – развязалась повязка, фиксирующая сгибание конечности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2.12. – отсутствие валика при сгибании конечности</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10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 баллов</w:t>
            </w:r>
          </w:p>
          <w:p w:rsidR="00FB7270" w:rsidRPr="009B4F6C" w:rsidRDefault="00FB7270" w:rsidP="00B34291">
            <w:pPr>
              <w:spacing w:after="0" w:line="240" w:lineRule="auto"/>
              <w:rPr>
                <w:rFonts w:ascii="Times New Roman" w:hAnsi="Times New Roman" w:cs="Times New Roman"/>
              </w:rPr>
            </w:pP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b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r w:rsidRPr="009B4F6C">
              <w:rPr>
                <w:rFonts w:ascii="Times New Roman" w:hAnsi="Times New Roman" w:cs="Times New Roman"/>
              </w:rPr>
              <w:br/>
              <w:t>5 баллов</w:t>
            </w:r>
            <w:r w:rsidRPr="009B4F6C">
              <w:rPr>
                <w:rFonts w:ascii="Times New Roman" w:hAnsi="Times New Roman" w:cs="Times New Roman"/>
              </w:rPr>
              <w:br/>
              <w:t>8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10 баллов</w:t>
            </w:r>
          </w:p>
        </w:tc>
      </w:tr>
      <w:tr w:rsidR="00FB7270" w:rsidRPr="009B4F6C" w:rsidTr="0071139A">
        <w:tc>
          <w:tcPr>
            <w:tcW w:w="10833" w:type="dxa"/>
            <w:gridSpan w:val="3"/>
            <w:shd w:val="clear" w:color="auto" w:fill="auto"/>
          </w:tcPr>
          <w:p w:rsidR="00FB7270" w:rsidRPr="009B4F6C" w:rsidRDefault="00FB7270" w:rsidP="00B34291">
            <w:pPr>
              <w:spacing w:after="0" w:line="240" w:lineRule="auto"/>
              <w:jc w:val="center"/>
              <w:rPr>
                <w:rFonts w:ascii="Times New Roman" w:hAnsi="Times New Roman" w:cs="Times New Roman"/>
                <w:b/>
              </w:rPr>
            </w:pPr>
            <w:r w:rsidRPr="009B4F6C">
              <w:rPr>
                <w:rFonts w:ascii="Times New Roman" w:hAnsi="Times New Roman" w:cs="Times New Roman"/>
                <w:b/>
              </w:rPr>
              <w:t>3. Наложение повязок</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3.</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3.1. - повязка не наложена, перепутана конечность</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3.2. - нарушение техники выполнения повязки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3.3. - повязка наложена не полностью</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3.4. - не закреплен конец бинта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3.5. - промежутки между турами бинта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3.6. - складки и карманы</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3.7. - нет салфетки на ране</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3.8. - нарушение стерильности, падение бинта, салфетки, ножниц</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3.9. - конец бинта закреплен над раной</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3.10. - бинт не использован полностью</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3.11. - неосторожное обращение с раной</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3.12. – не закреплены концы бинта на 2 узла</w:t>
            </w:r>
            <w:r w:rsidRPr="009B4F6C">
              <w:rPr>
                <w:rFonts w:ascii="Times New Roman" w:hAnsi="Times New Roman" w:cs="Times New Roman"/>
              </w:rPr>
              <w:br/>
              <w:t>3.13. – вместо указанной повязки наложена другая повязка</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 балл за каждый</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 балл за каждый</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 балл</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2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 балл</w:t>
            </w:r>
            <w:r w:rsidRPr="009B4F6C">
              <w:rPr>
                <w:rFonts w:ascii="Times New Roman" w:hAnsi="Times New Roman" w:cs="Times New Roman"/>
              </w:rPr>
              <w:br/>
              <w:t>2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7 баллов</w:t>
            </w:r>
          </w:p>
        </w:tc>
      </w:tr>
      <w:tr w:rsidR="00FB7270" w:rsidRPr="009B4F6C" w:rsidTr="0071139A">
        <w:tc>
          <w:tcPr>
            <w:tcW w:w="10833" w:type="dxa"/>
            <w:gridSpan w:val="3"/>
            <w:shd w:val="clear" w:color="auto" w:fill="auto"/>
          </w:tcPr>
          <w:p w:rsidR="00FB7270" w:rsidRPr="009B4F6C" w:rsidRDefault="00FB7270" w:rsidP="00B34291">
            <w:pPr>
              <w:spacing w:after="0" w:line="240" w:lineRule="auto"/>
              <w:jc w:val="center"/>
              <w:rPr>
                <w:rFonts w:ascii="Times New Roman" w:hAnsi="Times New Roman" w:cs="Times New Roman"/>
                <w:b/>
              </w:rPr>
            </w:pPr>
            <w:r w:rsidRPr="009B4F6C">
              <w:rPr>
                <w:rFonts w:ascii="Times New Roman" w:hAnsi="Times New Roman" w:cs="Times New Roman"/>
                <w:b/>
              </w:rPr>
              <w:t>4. Иммобилизация поврежденной конечности</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4.</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4.1. – иммобилизация не произведена (кровотечение, перелом)</w:t>
            </w:r>
            <w:r w:rsidRPr="009B4F6C">
              <w:rPr>
                <w:rFonts w:ascii="Times New Roman" w:hAnsi="Times New Roman" w:cs="Times New Roman"/>
              </w:rPr>
              <w:br/>
              <w:t>4.2. – нарушение техники наложения транспортной шины</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4.3. – неосторожное обращение с пострадавшим, ненадежная фиксация</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6 баллов</w:t>
            </w:r>
            <w:r w:rsidRPr="009B4F6C">
              <w:rPr>
                <w:rFonts w:ascii="Times New Roman" w:hAnsi="Times New Roman" w:cs="Times New Roman"/>
              </w:rPr>
              <w:br/>
              <w:t>3 балла</w:t>
            </w:r>
          </w:p>
        </w:tc>
      </w:tr>
      <w:tr w:rsidR="00FB7270" w:rsidRPr="009B4F6C" w:rsidTr="0071139A">
        <w:tc>
          <w:tcPr>
            <w:tcW w:w="10833" w:type="dxa"/>
            <w:gridSpan w:val="3"/>
            <w:shd w:val="clear" w:color="auto" w:fill="auto"/>
          </w:tcPr>
          <w:p w:rsidR="00FB7270" w:rsidRPr="009B4F6C" w:rsidRDefault="00FB7270" w:rsidP="00B34291">
            <w:pPr>
              <w:spacing w:after="0" w:line="240" w:lineRule="auto"/>
              <w:jc w:val="center"/>
              <w:rPr>
                <w:rFonts w:ascii="Times New Roman" w:hAnsi="Times New Roman" w:cs="Times New Roman"/>
                <w:b/>
              </w:rPr>
            </w:pPr>
            <w:r w:rsidRPr="009B4F6C">
              <w:rPr>
                <w:rFonts w:ascii="Times New Roman" w:hAnsi="Times New Roman" w:cs="Times New Roman"/>
                <w:b/>
              </w:rPr>
              <w:t>5. Транспортировка пострадавшего</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5.</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5.1. – транспортировка не произведена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 xml:space="preserve">5.2. – транспортировка произведена с нарушениями </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5.3. – произведена транспортировка способом, не указанном в задании</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5.4. - падение пострадавшего</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5.5. - неосторожное обращение с пострадавшим</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5.6. - нарушения при перекладывании пострадавшего</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5.7. – неправильное замыкание рук в «замок»</w:t>
            </w:r>
            <w:r w:rsidRPr="009B4F6C">
              <w:rPr>
                <w:rFonts w:ascii="Times New Roman" w:hAnsi="Times New Roman" w:cs="Times New Roman"/>
              </w:rPr>
              <w:br/>
              <w:t>5.8. – пересечение линии финиша (возврат на место оказания помощи или за санитарной сумкой)</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15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6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4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10 баллов</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5 баллов</w:t>
            </w:r>
            <w:r w:rsidRPr="009B4F6C">
              <w:rPr>
                <w:rFonts w:ascii="Times New Roman" w:hAnsi="Times New Roman" w:cs="Times New Roman"/>
              </w:rPr>
              <w:br/>
            </w:r>
          </w:p>
          <w:p w:rsidR="00FB7270" w:rsidRPr="009B4F6C" w:rsidRDefault="00FB7270" w:rsidP="00B34291">
            <w:pPr>
              <w:spacing w:after="0" w:line="240" w:lineRule="auto"/>
              <w:rPr>
                <w:rFonts w:ascii="Times New Roman" w:hAnsi="Times New Roman" w:cs="Times New Roman"/>
              </w:rPr>
            </w:pPr>
            <w:r w:rsidRPr="009B4F6C">
              <w:rPr>
                <w:rFonts w:ascii="Times New Roman" w:hAnsi="Times New Roman" w:cs="Times New Roman"/>
              </w:rPr>
              <w:t>3 балла</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6.</w:t>
            </w:r>
            <w:r w:rsidRPr="009B4F6C">
              <w:rPr>
                <w:rFonts w:ascii="Times New Roman" w:hAnsi="Times New Roman" w:cs="Times New Roman"/>
                <w:b/>
              </w:rPr>
              <w:br/>
            </w:r>
          </w:p>
        </w:tc>
        <w:tc>
          <w:tcPr>
            <w:tcW w:w="7375" w:type="dxa"/>
            <w:shd w:val="clear" w:color="auto" w:fill="auto"/>
          </w:tcPr>
          <w:p w:rsidR="00FB7270" w:rsidRPr="009B4F6C" w:rsidRDefault="00FB7270" w:rsidP="00B34291">
            <w:pPr>
              <w:spacing w:after="0" w:line="240" w:lineRule="auto"/>
              <w:rPr>
                <w:rFonts w:ascii="Times New Roman" w:hAnsi="Times New Roman" w:cs="Times New Roman"/>
                <w:b/>
                <w:u w:val="single"/>
              </w:rPr>
            </w:pPr>
            <w:r w:rsidRPr="009B4F6C">
              <w:rPr>
                <w:rFonts w:ascii="Times New Roman" w:hAnsi="Times New Roman" w:cs="Times New Roman"/>
                <w:b/>
                <w:u w:val="single"/>
              </w:rPr>
              <w:t>Неуважительное поведение участников команды на соревновании к окружающим.</w:t>
            </w:r>
          </w:p>
        </w:tc>
        <w:tc>
          <w:tcPr>
            <w:tcW w:w="2945"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10 баллов, при повторном - снятие с этапа</w:t>
            </w:r>
          </w:p>
        </w:tc>
      </w:tr>
      <w:tr w:rsidR="00FB7270" w:rsidRPr="009B4F6C" w:rsidTr="0071139A">
        <w:tc>
          <w:tcPr>
            <w:tcW w:w="513" w:type="dxa"/>
            <w:shd w:val="clear" w:color="auto" w:fill="auto"/>
          </w:tcPr>
          <w:p w:rsidR="00FB7270" w:rsidRPr="009B4F6C" w:rsidRDefault="00FB7270" w:rsidP="00B34291">
            <w:pPr>
              <w:spacing w:after="0" w:line="240" w:lineRule="auto"/>
              <w:rPr>
                <w:rFonts w:ascii="Times New Roman" w:hAnsi="Times New Roman" w:cs="Times New Roman"/>
                <w:b/>
              </w:rPr>
            </w:pPr>
            <w:r w:rsidRPr="009B4F6C">
              <w:rPr>
                <w:rFonts w:ascii="Times New Roman" w:hAnsi="Times New Roman" w:cs="Times New Roman"/>
                <w:b/>
              </w:rPr>
              <w:t>7.</w:t>
            </w:r>
          </w:p>
        </w:tc>
        <w:tc>
          <w:tcPr>
            <w:tcW w:w="7375" w:type="dxa"/>
            <w:shd w:val="clear" w:color="auto" w:fill="auto"/>
          </w:tcPr>
          <w:p w:rsidR="00FB7270" w:rsidRPr="009B4F6C" w:rsidRDefault="00FB7270" w:rsidP="00B34291">
            <w:pPr>
              <w:spacing w:after="0" w:line="240" w:lineRule="auto"/>
              <w:rPr>
                <w:rFonts w:ascii="Times New Roman" w:hAnsi="Times New Roman" w:cs="Times New Roman"/>
                <w:b/>
                <w:u w:val="single"/>
              </w:rPr>
            </w:pPr>
            <w:r w:rsidRPr="009B4F6C">
              <w:rPr>
                <w:rFonts w:ascii="Times New Roman" w:hAnsi="Times New Roman" w:cs="Times New Roman"/>
                <w:b/>
                <w:u w:val="single"/>
              </w:rPr>
              <w:t>Вмешательство руководителя (словом или делом)</w:t>
            </w:r>
          </w:p>
          <w:p w:rsidR="00FB7270" w:rsidRPr="009B4F6C" w:rsidRDefault="00FB7270" w:rsidP="00B34291">
            <w:pPr>
              <w:spacing w:after="0" w:line="240" w:lineRule="auto"/>
              <w:rPr>
                <w:rFonts w:ascii="Times New Roman" w:hAnsi="Times New Roman" w:cs="Times New Roman"/>
                <w:b/>
                <w:u w:val="single"/>
              </w:rPr>
            </w:pPr>
          </w:p>
        </w:tc>
        <w:tc>
          <w:tcPr>
            <w:tcW w:w="2945" w:type="dxa"/>
            <w:shd w:val="clear" w:color="auto" w:fill="auto"/>
          </w:tcPr>
          <w:p w:rsidR="00FB7270" w:rsidRPr="009B4F6C" w:rsidRDefault="00FB7270" w:rsidP="00B34291">
            <w:pPr>
              <w:spacing w:after="0" w:line="240" w:lineRule="auto"/>
              <w:rPr>
                <w:rFonts w:ascii="Times New Roman" w:hAnsi="Times New Roman" w:cs="Times New Roman"/>
                <w:b/>
                <w:u w:val="single"/>
              </w:rPr>
            </w:pPr>
            <w:r w:rsidRPr="009B4F6C">
              <w:rPr>
                <w:rFonts w:ascii="Times New Roman" w:hAnsi="Times New Roman" w:cs="Times New Roman"/>
                <w:b/>
                <w:u w:val="single"/>
              </w:rPr>
              <w:t>Снятие команды с этапа</w:t>
            </w:r>
          </w:p>
        </w:tc>
      </w:tr>
    </w:tbl>
    <w:p w:rsidR="00FB7270" w:rsidRPr="009B4F6C" w:rsidRDefault="00FB7270" w:rsidP="00FB7270">
      <w:pPr>
        <w:spacing w:after="0" w:line="240" w:lineRule="auto"/>
        <w:rPr>
          <w:rFonts w:ascii="Times New Roman" w:hAnsi="Times New Roman" w:cs="Times New Roman"/>
        </w:rPr>
      </w:pPr>
    </w:p>
    <w:p w:rsidR="00FB7270" w:rsidRDefault="00FB7270" w:rsidP="00FB7270">
      <w:pPr>
        <w:spacing w:after="120" w:line="360" w:lineRule="auto"/>
        <w:ind w:left="357" w:hanging="357"/>
        <w:jc w:val="center"/>
        <w:rPr>
          <w:rFonts w:ascii="Times New Roman" w:hAnsi="Times New Roman" w:cs="Times New Roman"/>
          <w:b/>
          <w:bCs/>
          <w:sz w:val="28"/>
          <w:szCs w:val="28"/>
        </w:rPr>
      </w:pPr>
    </w:p>
    <w:p w:rsidR="00FB7270" w:rsidRDefault="00FB7270" w:rsidP="00165EFB">
      <w:pPr>
        <w:pStyle w:val="a2"/>
      </w:pPr>
      <w:r w:rsidRPr="00D329C5">
        <w:lastRenderedPageBreak/>
        <w:t>Рекомендации по подготовке команд</w:t>
      </w:r>
      <w:r w:rsidR="00165EFB">
        <w:t xml:space="preserve"> </w:t>
      </w:r>
      <w:r w:rsidRPr="00D329C5">
        <w:t>к</w:t>
      </w:r>
      <w:r>
        <w:t xml:space="preserve"> практическому туру </w:t>
      </w:r>
      <w:r w:rsidRPr="00D329C5">
        <w:t>этап</w:t>
      </w:r>
      <w:r>
        <w:t>а</w:t>
      </w:r>
      <w:r w:rsidRPr="00D329C5">
        <w:t xml:space="preserve"> «Первая помощь»:</w:t>
      </w:r>
    </w:p>
    <w:p w:rsidR="00FB7270" w:rsidRDefault="00FB7270" w:rsidP="00FB7270">
      <w:pPr>
        <w:spacing w:after="120" w:line="240" w:lineRule="auto"/>
        <w:ind w:left="357" w:hanging="357"/>
        <w:jc w:val="both"/>
        <w:rPr>
          <w:rFonts w:ascii="Times New Roman" w:hAnsi="Times New Roman" w:cs="Times New Roman"/>
          <w:sz w:val="28"/>
          <w:szCs w:val="28"/>
        </w:rPr>
      </w:pPr>
      <w:r w:rsidRPr="00D329C5">
        <w:rPr>
          <w:rFonts w:ascii="Times New Roman" w:hAnsi="Times New Roman" w:cs="Times New Roman"/>
          <w:sz w:val="28"/>
          <w:szCs w:val="28"/>
        </w:rPr>
        <w:t xml:space="preserve">Общие действия: </w:t>
      </w:r>
    </w:p>
    <w:p w:rsidR="00FB7270" w:rsidRDefault="00FB7270" w:rsidP="00165EFB">
      <w:pPr>
        <w:pStyle w:val="a3"/>
      </w:pPr>
      <w:r w:rsidRPr="00D329C5">
        <w:t xml:space="preserve">Мероприятия по оценке обстановки и обеспечению безопасных условий для оказания первой помощи: </w:t>
      </w:r>
    </w:p>
    <w:p w:rsidR="00FB7270" w:rsidRDefault="00FB7270" w:rsidP="00165EFB">
      <w:pPr>
        <w:pStyle w:val="a0"/>
      </w:pPr>
      <w:r w:rsidRPr="00D329C5">
        <w:t xml:space="preserve">определение угрожающих факторов для собственной жизни и здоровья; </w:t>
      </w:r>
    </w:p>
    <w:p w:rsidR="00FB7270" w:rsidRDefault="00FB7270" w:rsidP="00165EFB">
      <w:pPr>
        <w:pStyle w:val="a0"/>
      </w:pPr>
      <w:r w:rsidRPr="00D329C5">
        <w:t>определение угрожающих факторов для жизни и здоровья пострадавшего;</w:t>
      </w:r>
    </w:p>
    <w:p w:rsidR="00FB7270" w:rsidRDefault="00FB7270" w:rsidP="00165EFB">
      <w:pPr>
        <w:pStyle w:val="a0"/>
      </w:pPr>
      <w:r w:rsidRPr="00D329C5">
        <w:t xml:space="preserve">устранение угрожающих факторов для жизни и здоровья; </w:t>
      </w:r>
    </w:p>
    <w:p w:rsidR="00FB7270" w:rsidRDefault="00FB7270" w:rsidP="00165EFB">
      <w:pPr>
        <w:pStyle w:val="a0"/>
      </w:pPr>
      <w:r w:rsidRPr="00D329C5">
        <w:t>прекращение действия повреждающих факторов на пострадавшего;</w:t>
      </w:r>
    </w:p>
    <w:p w:rsidR="00FB7270" w:rsidRDefault="00FB7270" w:rsidP="00165EFB">
      <w:pPr>
        <w:pStyle w:val="a0"/>
      </w:pPr>
      <w:r w:rsidRPr="00D329C5">
        <w:t xml:space="preserve">оценка количества пострадавших; </w:t>
      </w:r>
    </w:p>
    <w:p w:rsidR="00FB7270" w:rsidRDefault="00FB7270" w:rsidP="00165EFB">
      <w:pPr>
        <w:pStyle w:val="a0"/>
      </w:pPr>
      <w:r w:rsidRPr="00D329C5">
        <w:t xml:space="preserve">извлечение пострадавшего из труднодоступных мест; </w:t>
      </w:r>
    </w:p>
    <w:p w:rsidR="00FB7270" w:rsidRDefault="00FB7270" w:rsidP="00165EFB">
      <w:pPr>
        <w:pStyle w:val="a0"/>
      </w:pPr>
      <w:r w:rsidRPr="00D329C5">
        <w:t xml:space="preserve">перемещение пострадавшего, если в этом есть необходимость. </w:t>
      </w:r>
    </w:p>
    <w:p w:rsidR="00FB7270" w:rsidRDefault="00FB7270" w:rsidP="00165EFB">
      <w:pPr>
        <w:pStyle w:val="a3"/>
      </w:pPr>
      <w:r w:rsidRPr="00D329C5">
        <w:t xml:space="preserve">Вызов скорой медицинской помощи, других специальных служб. </w:t>
      </w:r>
    </w:p>
    <w:p w:rsidR="00FB7270" w:rsidRDefault="00FB7270" w:rsidP="00FB7270">
      <w:pPr>
        <w:spacing w:after="120" w:line="240" w:lineRule="auto"/>
        <w:ind w:left="357" w:hanging="357"/>
        <w:jc w:val="both"/>
        <w:rPr>
          <w:rFonts w:ascii="Times New Roman" w:hAnsi="Times New Roman" w:cs="Times New Roman"/>
          <w:sz w:val="28"/>
          <w:szCs w:val="28"/>
        </w:rPr>
      </w:pPr>
      <w:r w:rsidRPr="00D329C5">
        <w:rPr>
          <w:rFonts w:ascii="Times New Roman" w:hAnsi="Times New Roman" w:cs="Times New Roman"/>
          <w:sz w:val="28"/>
          <w:szCs w:val="28"/>
        </w:rPr>
        <w:t xml:space="preserve">При вызове скорой медицинской помощи необходимо: </w:t>
      </w:r>
    </w:p>
    <w:p w:rsidR="00FB7270" w:rsidRDefault="00FB7270" w:rsidP="00165EFB">
      <w:pPr>
        <w:pStyle w:val="a0"/>
      </w:pPr>
      <w:r w:rsidRPr="00D329C5">
        <w:t xml:space="preserve">назвать адрес вызова (населенный пункт, район города, улицу, номер дома); </w:t>
      </w:r>
    </w:p>
    <w:p w:rsidR="00FB7270" w:rsidRDefault="00FB7270" w:rsidP="00165EFB">
      <w:pPr>
        <w:pStyle w:val="a0"/>
      </w:pPr>
      <w:r w:rsidRPr="00D329C5">
        <w:t xml:space="preserve">назвать фамилию, имя и отчество, пол, возраст пациента (пациентов) (при отсутствии информации - указать его пол и примерный возраст); </w:t>
      </w:r>
    </w:p>
    <w:p w:rsidR="00FB7270" w:rsidRDefault="00FB7270" w:rsidP="00165EFB">
      <w:pPr>
        <w:pStyle w:val="a0"/>
      </w:pPr>
      <w:r w:rsidRPr="00D329C5">
        <w:t xml:space="preserve">описать жалобы пациента, внешние признаки его состояния; </w:t>
      </w:r>
    </w:p>
    <w:p w:rsidR="00FB7270" w:rsidRDefault="00FB7270" w:rsidP="00165EFB">
      <w:pPr>
        <w:pStyle w:val="a0"/>
      </w:pPr>
      <w:r w:rsidRPr="00D329C5">
        <w:t xml:space="preserve">сообщить номер контактного телефона; </w:t>
      </w:r>
    </w:p>
    <w:p w:rsidR="00FB7270" w:rsidRDefault="00FB7270" w:rsidP="00165EFB">
      <w:pPr>
        <w:pStyle w:val="a0"/>
      </w:pPr>
      <w:r w:rsidRPr="00D329C5">
        <w:t xml:space="preserve">дождаться подтверждения от оператора о приеме вашего вызова. </w:t>
      </w:r>
    </w:p>
    <w:p w:rsidR="00FB7270" w:rsidRDefault="00FB7270" w:rsidP="00165EFB">
      <w:pPr>
        <w:pStyle w:val="a3"/>
      </w:pPr>
      <w:r w:rsidRPr="00D329C5">
        <w:t>Определение наличия сознания у пострадавшего: необходимо окликнуть пострадавшего, уточнить что случилось, получить разрешение на оказание первой помощи. В том случае, если человек не откликается, слегка потрясти за плеч</w:t>
      </w:r>
      <w:r>
        <w:t>и</w:t>
      </w:r>
      <w:r w:rsidRPr="00D329C5">
        <w:t xml:space="preserve">. </w:t>
      </w:r>
    </w:p>
    <w:p w:rsidR="00FB7270" w:rsidRDefault="00FB7270" w:rsidP="00165EFB">
      <w:pPr>
        <w:pStyle w:val="a3"/>
      </w:pPr>
      <w:r w:rsidRPr="00D329C5">
        <w:t xml:space="preserve">Местное охлаждение при травмах, термических ожогах и иных воздействиях высоких температур или теплового излучения. </w:t>
      </w:r>
    </w:p>
    <w:p w:rsidR="00FB7270" w:rsidRDefault="00FB7270" w:rsidP="00165EFB">
      <w:pPr>
        <w:pStyle w:val="a3"/>
      </w:pPr>
      <w:r w:rsidRPr="00D329C5">
        <w:t xml:space="preserve">Придание пострадавшему оптимального положения тела. </w:t>
      </w:r>
    </w:p>
    <w:p w:rsidR="00FB7270" w:rsidRDefault="00FB7270" w:rsidP="00165EFB">
      <w:pPr>
        <w:pStyle w:val="a3"/>
      </w:pPr>
      <w:r w:rsidRPr="00D329C5">
        <w:t xml:space="preserve">Контроль состояния пострадавшего (сознание, дыхание, кровообращение) и оказание психологической поддержки. </w:t>
      </w:r>
    </w:p>
    <w:p w:rsidR="00FB7270" w:rsidRDefault="00FB7270" w:rsidP="00165EFB">
      <w:pPr>
        <w:pStyle w:val="a3"/>
      </w:pPr>
      <w:r w:rsidRPr="00D329C5">
        <w:t xml:space="preserve">Мероприятия по обзорному осмотру пострадавшего и временной остановке наружного кровотечения: </w:t>
      </w:r>
    </w:p>
    <w:p w:rsidR="00FB7270" w:rsidRDefault="00FB7270" w:rsidP="00165EFB">
      <w:pPr>
        <w:pStyle w:val="a0"/>
      </w:pPr>
      <w:r w:rsidRPr="00D329C5">
        <w:t xml:space="preserve">обзорный осмотр пострадавшего на наличие кровотечений, ожогов; </w:t>
      </w:r>
    </w:p>
    <w:p w:rsidR="00FB7270" w:rsidRDefault="00FB7270" w:rsidP="00165EFB">
      <w:pPr>
        <w:pStyle w:val="a0"/>
      </w:pPr>
      <w:r w:rsidRPr="00D329C5">
        <w:t xml:space="preserve">пальцевое прижатие артерии; </w:t>
      </w:r>
    </w:p>
    <w:p w:rsidR="00FB7270" w:rsidRDefault="00FB7270" w:rsidP="00165EFB">
      <w:pPr>
        <w:pStyle w:val="a0"/>
      </w:pPr>
      <w:r w:rsidRPr="00D329C5">
        <w:t xml:space="preserve">прямое давление на рану; </w:t>
      </w:r>
    </w:p>
    <w:p w:rsidR="00FB7270" w:rsidRDefault="00FB7270" w:rsidP="00165EFB">
      <w:pPr>
        <w:pStyle w:val="a0"/>
      </w:pPr>
      <w:r w:rsidRPr="00D329C5">
        <w:t xml:space="preserve">максимальное сгибание конечности в суставе; </w:t>
      </w:r>
    </w:p>
    <w:p w:rsidR="00FB7270" w:rsidRDefault="00FB7270" w:rsidP="00165EFB">
      <w:pPr>
        <w:pStyle w:val="a0"/>
      </w:pPr>
      <w:r w:rsidRPr="00D329C5">
        <w:t>наложение повязки, давящей повязки</w:t>
      </w:r>
      <w:r>
        <w:t xml:space="preserve"> и давящей повязки с перекрутами на ране</w:t>
      </w:r>
      <w:r w:rsidRPr="00D329C5">
        <w:t xml:space="preserve">. </w:t>
      </w:r>
    </w:p>
    <w:p w:rsidR="00FB7270" w:rsidRDefault="00FB7270" w:rsidP="00165EFB">
      <w:pPr>
        <w:pStyle w:val="a3"/>
      </w:pPr>
      <w:r w:rsidRPr="00D329C5">
        <w:t xml:space="preserve">Правила наложения </w:t>
      </w:r>
      <w:r>
        <w:t xml:space="preserve">бинтовых </w:t>
      </w:r>
      <w:r w:rsidRPr="00D329C5">
        <w:t>повяз</w:t>
      </w:r>
      <w:r>
        <w:t>о</w:t>
      </w:r>
      <w:r w:rsidRPr="00D329C5">
        <w:t xml:space="preserve">к </w:t>
      </w:r>
    </w:p>
    <w:p w:rsidR="00FB7270" w:rsidRDefault="00FB7270" w:rsidP="00165EFB">
      <w:pPr>
        <w:pStyle w:val="a0"/>
      </w:pPr>
      <w:r w:rsidRPr="00D329C5">
        <w:t xml:space="preserve">Пострадавшего следует уложить или усадить в удобное положение, чтобы бинтуемая область тела была неподвижна и доступна. </w:t>
      </w:r>
    </w:p>
    <w:p w:rsidR="00FB7270" w:rsidRDefault="00FB7270" w:rsidP="00165EFB">
      <w:pPr>
        <w:pStyle w:val="a0"/>
      </w:pPr>
      <w:r w:rsidRPr="00D329C5">
        <w:t xml:space="preserve">Бинтуемая часть конечности должна находится в таком положении, в котором она будет находиться после наложения повязки. </w:t>
      </w:r>
    </w:p>
    <w:p w:rsidR="00FB7270" w:rsidRDefault="00FB7270" w:rsidP="00165EFB">
      <w:pPr>
        <w:pStyle w:val="a0"/>
      </w:pPr>
      <w:r w:rsidRPr="00D329C5">
        <w:lastRenderedPageBreak/>
        <w:t xml:space="preserve">Бинтующий должен стоять лицом к пострадавшему. </w:t>
      </w:r>
    </w:p>
    <w:p w:rsidR="00FB7270" w:rsidRPr="000C62FB" w:rsidRDefault="00FB7270" w:rsidP="00165EFB">
      <w:pPr>
        <w:pStyle w:val="a0"/>
        <w:rPr>
          <w:color w:val="C40CA1"/>
        </w:rPr>
      </w:pPr>
      <w:r w:rsidRPr="00D329C5">
        <w:t xml:space="preserve">Ширина бинта выбирается соответственно размерам раны и бинтуемого сегмента тела. </w:t>
      </w:r>
    </w:p>
    <w:p w:rsidR="00FB7270" w:rsidRDefault="00FB7270" w:rsidP="00165EFB">
      <w:pPr>
        <w:pStyle w:val="a0"/>
      </w:pPr>
      <w:r w:rsidRPr="00D329C5">
        <w:t>Бинтование всегда проводят от периферии к центру (снизу-вверх</w:t>
      </w:r>
      <w:r>
        <w:t xml:space="preserve"> и от более узкой части к более широкой части тела</w:t>
      </w:r>
      <w:r w:rsidRPr="00D329C5">
        <w:t xml:space="preserve">). </w:t>
      </w:r>
    </w:p>
    <w:p w:rsidR="00FB7270" w:rsidRDefault="00FB7270" w:rsidP="00165EFB">
      <w:pPr>
        <w:pStyle w:val="a0"/>
      </w:pPr>
      <w:r w:rsidRPr="00D329C5">
        <w:t xml:space="preserve">Бинтование начинают с 2–3 закрепляющих туров (круговых витков) бинта. Закрепляющие туры накладываются на наиболее узкую неповрежденную область тела около раны. </w:t>
      </w:r>
    </w:p>
    <w:p w:rsidR="00FB7270" w:rsidRDefault="00FB7270" w:rsidP="00165EFB">
      <w:pPr>
        <w:pStyle w:val="a0"/>
      </w:pPr>
      <w:r w:rsidRPr="00D329C5">
        <w:t xml:space="preserve">Каждый последующий оборот бинта должен перекрывать предыдущий на 1/2 или на 2/3 его ширины. </w:t>
      </w:r>
    </w:p>
    <w:p w:rsidR="00FB7270" w:rsidRDefault="00FB7270" w:rsidP="00165EFB">
      <w:pPr>
        <w:pStyle w:val="a0"/>
      </w:pPr>
      <w:r w:rsidRPr="00D329C5">
        <w:t xml:space="preserve">Бинт раскатывают, не отрывая его от поверхности тела, что обеспечивает равномерное натяжение бинта на всем протяжении повязки. </w:t>
      </w:r>
    </w:p>
    <w:p w:rsidR="00FB7270" w:rsidRDefault="00FB7270" w:rsidP="00165EFB">
      <w:pPr>
        <w:pStyle w:val="a0"/>
      </w:pPr>
      <w:r w:rsidRPr="00D329C5">
        <w:t xml:space="preserve">Бинтование рекомендуется завершать 2–3 круговыми турами, наложенными в проекции закрепляющих туров, с которых начиналось бинтование. </w:t>
      </w:r>
    </w:p>
    <w:p w:rsidR="00FB7270" w:rsidRDefault="00FB7270" w:rsidP="00165EFB">
      <w:pPr>
        <w:pStyle w:val="a0"/>
      </w:pPr>
      <w:r w:rsidRPr="00D329C5">
        <w:t xml:space="preserve">Повязка завершается надежным закреплением конца бинта. </w:t>
      </w:r>
    </w:p>
    <w:p w:rsidR="00FB7270" w:rsidRDefault="00FB7270" w:rsidP="00165EFB">
      <w:pPr>
        <w:pStyle w:val="a0"/>
      </w:pPr>
      <w:r w:rsidRPr="00D329C5">
        <w:t xml:space="preserve">Узел, которым закреплен конец бинта, не должен находиться в проекции раны (другого повреждения). </w:t>
      </w:r>
    </w:p>
    <w:p w:rsidR="00FB7270" w:rsidRDefault="00FB7270" w:rsidP="00165EFB">
      <w:pPr>
        <w:pStyle w:val="a0"/>
      </w:pPr>
      <w:r w:rsidRPr="00D329C5">
        <w:t xml:space="preserve">При наличии торчащего инородного предмета обложить предмет стерильными бинтами или салфетками, осторожно наложить повязку вокруг предмета без излишнего давления на него и на рану. Произвести иммобилизацию. Инородное тело или орудие травмирования из полости раны удалять нельзя, поскольку это может вызвать массивное кровотечение. </w:t>
      </w:r>
    </w:p>
    <w:p w:rsidR="00FB7270" w:rsidRDefault="00FB7270" w:rsidP="00165EFB">
      <w:pPr>
        <w:pStyle w:val="a3"/>
      </w:pPr>
      <w:r>
        <w:t>Остановка кровотечения способом максимального сгибания конечности в суставе (кровотечение в области предплечья)</w:t>
      </w:r>
    </w:p>
    <w:p w:rsidR="00FB7270" w:rsidRDefault="00FB7270" w:rsidP="00165EFB">
      <w:pPr>
        <w:pStyle w:val="a0"/>
      </w:pPr>
      <w:r w:rsidRPr="00D329C5">
        <w:t>Повреждённую конечность перед</w:t>
      </w:r>
      <w:r>
        <w:t xml:space="preserve"> сгибанием</w:t>
      </w:r>
      <w:r w:rsidRPr="00D329C5">
        <w:t xml:space="preserve"> необходимо приподнять. </w:t>
      </w:r>
    </w:p>
    <w:p w:rsidR="00FB7270" w:rsidRDefault="00FB7270" w:rsidP="00165EFB">
      <w:pPr>
        <w:pStyle w:val="a0"/>
      </w:pPr>
      <w:r>
        <w:t>Для повышения эффективности остановки кровотечения в область сустава необходимо вложить 1-2 бинта или свернутую валиком одежду.</w:t>
      </w:r>
    </w:p>
    <w:p w:rsidR="00FB7270" w:rsidRDefault="00FB7270" w:rsidP="00165EFB">
      <w:pPr>
        <w:pStyle w:val="a0"/>
      </w:pPr>
      <w:r>
        <w:t>После максимального сгибания в локтевом суставе конечность фиксируют руками, а затем закрепляется любым подручным материалом (</w:t>
      </w:r>
      <w:r w:rsidRPr="00526AB8">
        <w:t>пояс, ремень, лента, галстук, отрез бинта</w:t>
      </w:r>
      <w:r>
        <w:t>).</w:t>
      </w:r>
    </w:p>
    <w:p w:rsidR="00FB7270" w:rsidRDefault="00FB7270" w:rsidP="00165EFB">
      <w:pPr>
        <w:pStyle w:val="a0"/>
      </w:pPr>
      <w:r>
        <w:t xml:space="preserve">Для транспортировки – иммобилизация конечности косынкой! </w:t>
      </w:r>
    </w:p>
    <w:p w:rsidR="00FB7270" w:rsidRDefault="00FB7270" w:rsidP="00165EFB">
      <w:pPr>
        <w:pStyle w:val="a0"/>
      </w:pPr>
      <w:r w:rsidRPr="00D329C5">
        <w:t xml:space="preserve">Под </w:t>
      </w:r>
      <w:r>
        <w:t>закрепляющий материал (бинт, ремень и пр.)</w:t>
      </w:r>
      <w:r w:rsidRPr="00D329C5">
        <w:t xml:space="preserve"> подкладывают записку с указанием времени наложения в часах и минутах</w:t>
      </w:r>
      <w:r w:rsidR="00165EFB">
        <w:t xml:space="preserve"> (</w:t>
      </w:r>
      <w:r>
        <w:t xml:space="preserve">это </w:t>
      </w:r>
      <w:r w:rsidR="00165EFB">
        <w:t>условность</w:t>
      </w:r>
      <w:r>
        <w:t xml:space="preserve"> для соревнований</w:t>
      </w:r>
      <w:r w:rsidR="00165EFB">
        <w:t>),</w:t>
      </w:r>
      <w:r>
        <w:t xml:space="preserve"> но можно и как реалиях жизни – надпись со словом «ЖГУТ» и о времени наложения сделать на лице (лоб, щека) маркером или ручкой.</w:t>
      </w:r>
    </w:p>
    <w:p w:rsidR="00FB7270" w:rsidRDefault="00FB7270" w:rsidP="00165EFB">
      <w:pPr>
        <w:pStyle w:val="a3"/>
      </w:pPr>
      <w:r w:rsidRPr="00D329C5">
        <w:t xml:space="preserve">Мероприятия по подробному осмотру пострадавшего в целях выявления признаков травм и других состояний, угрожающих его жизни и здоровью, и по оказанию первой помощи в случае выявления указанных состояний: </w:t>
      </w:r>
    </w:p>
    <w:p w:rsidR="00FB7270" w:rsidRDefault="00FB7270" w:rsidP="00165EFB">
      <w:pPr>
        <w:pStyle w:val="a0"/>
      </w:pPr>
      <w:r w:rsidRPr="00D329C5">
        <w:t xml:space="preserve">проведение осмотра головы; </w:t>
      </w:r>
    </w:p>
    <w:p w:rsidR="00FB7270" w:rsidRDefault="00FB7270" w:rsidP="00165EFB">
      <w:pPr>
        <w:pStyle w:val="a0"/>
      </w:pPr>
      <w:r w:rsidRPr="00D329C5">
        <w:t xml:space="preserve">проведение осмотра шеи; </w:t>
      </w:r>
    </w:p>
    <w:p w:rsidR="00FB7270" w:rsidRDefault="00FB7270" w:rsidP="00165EFB">
      <w:pPr>
        <w:pStyle w:val="a0"/>
      </w:pPr>
      <w:r w:rsidRPr="00D329C5">
        <w:t xml:space="preserve">проведение осмотра груди; </w:t>
      </w:r>
    </w:p>
    <w:p w:rsidR="00FB7270" w:rsidRDefault="00FB7270" w:rsidP="00165EFB">
      <w:pPr>
        <w:pStyle w:val="a0"/>
      </w:pPr>
      <w:r w:rsidRPr="00D329C5">
        <w:t xml:space="preserve">проведение осмотра спины; </w:t>
      </w:r>
    </w:p>
    <w:p w:rsidR="00FB7270" w:rsidRDefault="00FB7270" w:rsidP="00165EFB">
      <w:pPr>
        <w:pStyle w:val="a0"/>
      </w:pPr>
      <w:r w:rsidRPr="00D329C5">
        <w:t>проведение осмотра живота и таза;</w:t>
      </w:r>
    </w:p>
    <w:p w:rsidR="00FB7270" w:rsidRDefault="00FB7270" w:rsidP="00165EFB">
      <w:pPr>
        <w:pStyle w:val="a0"/>
      </w:pPr>
      <w:r w:rsidRPr="00D329C5">
        <w:t xml:space="preserve">проведение осмотра конечностей; </w:t>
      </w:r>
    </w:p>
    <w:p w:rsidR="00FB7270" w:rsidRDefault="00FB7270" w:rsidP="00165EFB">
      <w:pPr>
        <w:pStyle w:val="a0"/>
      </w:pPr>
      <w:r w:rsidRPr="00D329C5">
        <w:lastRenderedPageBreak/>
        <w:t xml:space="preserve">наложение повязок при травмах различных областей тела, в том числе окклюзионной (герметизирующей) при ранении грудной клетки; </w:t>
      </w:r>
    </w:p>
    <w:p w:rsidR="00FB7270" w:rsidRDefault="00FB7270" w:rsidP="00165EFB">
      <w:pPr>
        <w:pStyle w:val="a3"/>
      </w:pPr>
      <w:r w:rsidRPr="00D329C5">
        <w:t xml:space="preserve">Иммобилизация </w:t>
      </w:r>
    </w:p>
    <w:p w:rsidR="00FB7270" w:rsidRPr="00B473D6" w:rsidRDefault="00FB7270" w:rsidP="00165EFB">
      <w:pPr>
        <w:pStyle w:val="a0"/>
        <w:rPr>
          <w:color w:val="7030A0"/>
        </w:rPr>
      </w:pPr>
      <w:r w:rsidRPr="00D329C5">
        <w:t>Проведение транспортной иммобилизации (с помощью подручных средств, шин, косынки) производится только в случаях необходимости транспортировки пострадавшего</w:t>
      </w:r>
      <w:r>
        <w:t>.</w:t>
      </w:r>
      <w:r w:rsidRPr="00D329C5">
        <w:t xml:space="preserve"> </w:t>
      </w:r>
    </w:p>
    <w:p w:rsidR="00FB7270" w:rsidRDefault="00FB7270" w:rsidP="00165EFB">
      <w:pPr>
        <w:pStyle w:val="a0"/>
      </w:pPr>
      <w:r w:rsidRPr="00D329C5">
        <w:t>Транспортная иммобилизация конечностей предполагает</w:t>
      </w:r>
      <w:r>
        <w:t xml:space="preserve"> захват</w:t>
      </w:r>
      <w:r w:rsidRPr="00D329C5">
        <w:t xml:space="preserve"> суставов выше и ниже перелома (если есть такая возможность). Например, при переломе или подозрении на перелом голени (например, при наличии в ране на голени инородных тел) требуется фиксация голеностопного и коленного сустава. </w:t>
      </w:r>
    </w:p>
    <w:p w:rsidR="00FB7270" w:rsidRDefault="00FB7270" w:rsidP="00165EFB">
      <w:pPr>
        <w:pStyle w:val="a0"/>
      </w:pPr>
      <w:r w:rsidRPr="00D329C5">
        <w:t xml:space="preserve">Верхние конечности фиксируются при помощи 1 шины, нижние – 3-х. </w:t>
      </w:r>
    </w:p>
    <w:p w:rsidR="00FB7270" w:rsidRDefault="00FB7270" w:rsidP="00165EFB">
      <w:pPr>
        <w:pStyle w:val="a2"/>
      </w:pPr>
      <w:r w:rsidRPr="00D329C5">
        <w:t xml:space="preserve">Перечень возможных травм. </w:t>
      </w:r>
    </w:p>
    <w:p w:rsidR="00FB7270" w:rsidRDefault="00FB7270" w:rsidP="00165EFB">
      <w:pPr>
        <w:pStyle w:val="a3"/>
      </w:pPr>
      <w:r w:rsidRPr="00764F3C">
        <w:rPr>
          <w:i/>
          <w:iCs/>
        </w:rPr>
        <w:t>Самопомощь.</w:t>
      </w:r>
      <w:r>
        <w:t xml:space="preserve"> </w:t>
      </w:r>
      <w:r w:rsidRPr="00D329C5">
        <w:t>Ожог</w:t>
      </w:r>
      <w:r>
        <w:t xml:space="preserve"> в области</w:t>
      </w:r>
      <w:r w:rsidRPr="00D329C5">
        <w:t xml:space="preserve"> предплечья</w:t>
      </w:r>
      <w:r>
        <w:t xml:space="preserve"> (справа или слева)</w:t>
      </w:r>
      <w:r w:rsidRPr="00D329C5">
        <w:t xml:space="preserve">. Рекомендуемые действия по оказанию первой помощи: наложить повязку спиральная (циркулярная).  </w:t>
      </w:r>
    </w:p>
    <w:p w:rsidR="00FB7270" w:rsidRDefault="00FB7270" w:rsidP="00165EFB">
      <w:pPr>
        <w:pStyle w:val="a3"/>
      </w:pPr>
      <w:r w:rsidRPr="00764F3C">
        <w:rPr>
          <w:i/>
          <w:iCs/>
        </w:rPr>
        <w:t>Самопомощь.</w:t>
      </w:r>
      <w:r w:rsidRPr="00764F3C">
        <w:t xml:space="preserve"> </w:t>
      </w:r>
      <w:r>
        <w:t xml:space="preserve">Ожог пяточной области и в проекции голеностопного сустава (справа или слева). </w:t>
      </w:r>
      <w:r w:rsidRPr="00D329C5">
        <w:t>Рекомендуемые действия по оказанию первой помощи:</w:t>
      </w:r>
      <w:r>
        <w:t xml:space="preserve"> наложить косыночную повязку на пяточную область и тыл стопы.</w:t>
      </w:r>
    </w:p>
    <w:p w:rsidR="00FB7270" w:rsidRDefault="00FB7270" w:rsidP="00165EFB">
      <w:pPr>
        <w:pStyle w:val="a3"/>
      </w:pPr>
      <w:r w:rsidRPr="004D28ED">
        <w:rPr>
          <w:i/>
          <w:iCs/>
        </w:rPr>
        <w:t>Самопомощь.</w:t>
      </w:r>
      <w:r>
        <w:t xml:space="preserve"> Ожог тыльной области кисти (справа или слева). </w:t>
      </w:r>
      <w:r w:rsidRPr="00D329C5">
        <w:t>Рекомендуемые действия по оказанию первой помощи:</w:t>
      </w:r>
      <w:r>
        <w:t xml:space="preserve"> наложить восьмиобразную повязку на кисть. </w:t>
      </w:r>
    </w:p>
    <w:p w:rsidR="00FB7270" w:rsidRDefault="00FB7270" w:rsidP="00165EFB">
      <w:pPr>
        <w:pStyle w:val="a3"/>
      </w:pPr>
      <w:r w:rsidRPr="004D28ED">
        <w:rPr>
          <w:i/>
          <w:iCs/>
        </w:rPr>
        <w:t>Самопомощь.</w:t>
      </w:r>
      <w:r>
        <w:t xml:space="preserve"> Ожог пальцев стопы (справа или слева). </w:t>
      </w:r>
      <w:r w:rsidRPr="00D329C5">
        <w:t>Рекомендуемые действия по оказанию первой помощи:</w:t>
      </w:r>
      <w:r>
        <w:t xml:space="preserve"> наложить косыночную повязку на пальцы стопы.</w:t>
      </w:r>
    </w:p>
    <w:p w:rsidR="00FB7270" w:rsidRDefault="00FB7270" w:rsidP="00165EFB">
      <w:pPr>
        <w:pStyle w:val="a3"/>
      </w:pPr>
      <w:r w:rsidRPr="00D329C5">
        <w:t xml:space="preserve">Ранение </w:t>
      </w:r>
      <w:r>
        <w:t xml:space="preserve">одного </w:t>
      </w:r>
      <w:r w:rsidRPr="00D329C5">
        <w:t>глаза</w:t>
      </w:r>
      <w:r>
        <w:t xml:space="preserve"> (справа или слева)</w:t>
      </w:r>
      <w:r w:rsidRPr="00D329C5">
        <w:t>. Рекомендуемые действия по оказанию первой помощи: наложить</w:t>
      </w:r>
      <w:r>
        <w:t xml:space="preserve"> асептическую </w:t>
      </w:r>
      <w:r w:rsidRPr="00D329C5">
        <w:t>монокулярная повязку</w:t>
      </w:r>
      <w:r>
        <w:t>.</w:t>
      </w:r>
      <w:r w:rsidRPr="00D329C5">
        <w:t xml:space="preserve"> </w:t>
      </w:r>
      <w:r>
        <w:t>Транспортировка на носилках.</w:t>
      </w:r>
    </w:p>
    <w:p w:rsidR="00FB7270" w:rsidRDefault="00FB7270" w:rsidP="00165EFB">
      <w:pPr>
        <w:pStyle w:val="a3"/>
      </w:pPr>
      <w:r w:rsidRPr="00D329C5">
        <w:t>Ранение предплечья с артериальным кровотечением</w:t>
      </w:r>
      <w:r>
        <w:t xml:space="preserve"> (справа или слева)</w:t>
      </w:r>
      <w:r w:rsidRPr="00D329C5">
        <w:t xml:space="preserve">. Рекомендуемые действия по оказанию первой помощи: </w:t>
      </w:r>
      <w:r>
        <w:t>остановка кровотечения методом максимального сгибания конечности</w:t>
      </w:r>
      <w:r w:rsidRPr="00D329C5">
        <w:t xml:space="preserve">. Для подготовки пострадавшего к транспортировке, произвести иммобилизацию при помощи косынки. </w:t>
      </w:r>
    </w:p>
    <w:p w:rsidR="00FB7270" w:rsidRDefault="00FB7270" w:rsidP="00165EFB">
      <w:pPr>
        <w:pStyle w:val="a3"/>
      </w:pPr>
      <w:r>
        <w:t>Закрытый перелом костей предплечья (справа или слева).</w:t>
      </w:r>
      <w:r w:rsidRPr="00D329C5">
        <w:t xml:space="preserve"> Для подготовки пострадавшего к транспортировке, произвести иммобилизацию при помощи шин</w:t>
      </w:r>
      <w:r>
        <w:t>ы и подвязки (бинтом, косынкой и т.п.)</w:t>
      </w:r>
      <w:r w:rsidRPr="00D329C5">
        <w:t xml:space="preserve">. </w:t>
      </w:r>
      <w:r>
        <w:t>Транспортировка на носилках.</w:t>
      </w:r>
    </w:p>
    <w:p w:rsidR="00FB7270" w:rsidRDefault="00FB7270" w:rsidP="00FB7270">
      <w:pPr>
        <w:spacing w:after="12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w:t>
      </w:r>
    </w:p>
    <w:p w:rsidR="00FB7270" w:rsidRPr="00094321" w:rsidRDefault="00FB7270" w:rsidP="00165EFB">
      <w:pPr>
        <w:pStyle w:val="a2"/>
      </w:pPr>
      <w:r w:rsidRPr="00094321">
        <w:t>Теоретический тур этапа «Первая помощь»</w:t>
      </w:r>
    </w:p>
    <w:p w:rsidR="00FB7270" w:rsidRPr="00094321" w:rsidRDefault="00FB7270" w:rsidP="00165EFB">
      <w:pPr>
        <w:pStyle w:val="a3"/>
      </w:pPr>
      <w:r w:rsidRPr="00094321">
        <w:t>Вопросы для подготовки</w:t>
      </w:r>
      <w:r w:rsidR="00165EFB">
        <w:t>:</w:t>
      </w:r>
    </w:p>
    <w:p w:rsidR="00FB7270" w:rsidRDefault="00FB7270" w:rsidP="00165EFB">
      <w:pPr>
        <w:pStyle w:val="a0"/>
      </w:pPr>
      <w:r>
        <w:t>Признаки артериального и венозного кровотечений.</w:t>
      </w:r>
    </w:p>
    <w:p w:rsidR="00FB7270" w:rsidRDefault="00FB7270" w:rsidP="00165EFB">
      <w:pPr>
        <w:pStyle w:val="a0"/>
      </w:pPr>
      <w:r>
        <w:t>Признаки внутреннего кровотечения.</w:t>
      </w:r>
    </w:p>
    <w:p w:rsidR="00FB7270" w:rsidRDefault="00FB7270" w:rsidP="00165EFB">
      <w:pPr>
        <w:pStyle w:val="a0"/>
      </w:pPr>
      <w:r>
        <w:t>Правила фиксации суставов при наложении транспортной шины.</w:t>
      </w:r>
    </w:p>
    <w:p w:rsidR="00FB7270" w:rsidRDefault="00FB7270" w:rsidP="00165EFB">
      <w:pPr>
        <w:pStyle w:val="a0"/>
      </w:pPr>
      <w:r>
        <w:t>Первая помощь при потере сознания.</w:t>
      </w:r>
    </w:p>
    <w:p w:rsidR="00FB7270" w:rsidRDefault="00FB7270" w:rsidP="00165EFB">
      <w:pPr>
        <w:pStyle w:val="a0"/>
      </w:pPr>
      <w:r>
        <w:lastRenderedPageBreak/>
        <w:t>Алгоритм оказания помощи при открытом переломе.</w:t>
      </w:r>
    </w:p>
    <w:p w:rsidR="00FB7270" w:rsidRDefault="00FB7270" w:rsidP="00165EFB">
      <w:pPr>
        <w:pStyle w:val="a0"/>
      </w:pPr>
      <w:r>
        <w:t>Клинические проявления степеней ожогов.</w:t>
      </w:r>
    </w:p>
    <w:p w:rsidR="00FB7270" w:rsidRDefault="00FB7270" w:rsidP="00165EFB">
      <w:pPr>
        <w:pStyle w:val="a0"/>
      </w:pPr>
      <w:r>
        <w:t>Определение площади ожога.</w:t>
      </w:r>
    </w:p>
    <w:p w:rsidR="00FB7270" w:rsidRDefault="00FB7270" w:rsidP="00165EFB">
      <w:pPr>
        <w:pStyle w:val="a0"/>
      </w:pPr>
      <w:r>
        <w:t>Признаки отравления угарным газом.</w:t>
      </w:r>
    </w:p>
    <w:p w:rsidR="00FB7270" w:rsidRDefault="00FB7270" w:rsidP="00165EFB">
      <w:pPr>
        <w:pStyle w:val="a0"/>
      </w:pPr>
      <w:r w:rsidRPr="00614C24">
        <w:t>Первая помощь при отравлении угарным газом.</w:t>
      </w:r>
    </w:p>
    <w:p w:rsidR="00FB7270" w:rsidRDefault="00FB7270" w:rsidP="00165EFB">
      <w:pPr>
        <w:pStyle w:val="a0"/>
      </w:pPr>
      <w:r w:rsidRPr="00614C24">
        <w:t xml:space="preserve"> Первая помощь при </w:t>
      </w:r>
      <w:r>
        <w:t xml:space="preserve">термических </w:t>
      </w:r>
      <w:r w:rsidRPr="00614C24">
        <w:t>ожогах.</w:t>
      </w:r>
    </w:p>
    <w:p w:rsidR="00FB7270" w:rsidRPr="00614C24" w:rsidRDefault="00FB7270" w:rsidP="00165EFB">
      <w:pPr>
        <w:pStyle w:val="a0"/>
      </w:pPr>
      <w:r>
        <w:t xml:space="preserve"> Первая помощь при химических ожогах (щелочных или кислотных).</w:t>
      </w:r>
    </w:p>
    <w:p w:rsidR="00FB7270" w:rsidRDefault="00FB7270" w:rsidP="00165EFB">
      <w:pPr>
        <w:pStyle w:val="a0"/>
      </w:pPr>
      <w:r>
        <w:t xml:space="preserve"> Синдром длительного сдавления конечностей.</w:t>
      </w:r>
    </w:p>
    <w:p w:rsidR="00FB7270" w:rsidRDefault="00FB7270" w:rsidP="00165EFB">
      <w:pPr>
        <w:pStyle w:val="a0"/>
      </w:pPr>
      <w:r>
        <w:t xml:space="preserve"> Первая помощь при СДС конечностей.</w:t>
      </w:r>
    </w:p>
    <w:p w:rsidR="00E31F19" w:rsidRDefault="00E31F19" w:rsidP="00E31F19">
      <w:pPr>
        <w:pStyle w:val="a2"/>
        <w:numPr>
          <w:ilvl w:val="0"/>
          <w:numId w:val="0"/>
        </w:numPr>
      </w:pPr>
    </w:p>
    <w:p w:rsidR="0071139A" w:rsidRPr="006F132C" w:rsidRDefault="0071139A" w:rsidP="0071139A">
      <w:pPr>
        <w:pStyle w:val="a2"/>
      </w:pPr>
      <w:r w:rsidRPr="006F132C">
        <w:t>Подведение итогов</w:t>
      </w:r>
      <w:r>
        <w:t xml:space="preserve"> этапа</w:t>
      </w:r>
      <w:r w:rsidRPr="006F132C">
        <w:t xml:space="preserve">. </w:t>
      </w:r>
    </w:p>
    <w:p w:rsidR="0071139A" w:rsidRDefault="0071139A" w:rsidP="0071139A">
      <w:pPr>
        <w:pStyle w:val="a2"/>
        <w:numPr>
          <w:ilvl w:val="0"/>
          <w:numId w:val="0"/>
        </w:numPr>
      </w:pPr>
      <w:r w:rsidRPr="00D329C5">
        <w:t xml:space="preserve">Итоговым результатом команды является сумма набранных баллов (за оказание помощи и ответы на вопросы). </w:t>
      </w:r>
      <w:r>
        <w:t>Предпочтение отдается команде, набравшей</w:t>
      </w:r>
      <w:r w:rsidRPr="00D329C5">
        <w:t xml:space="preserve"> большее кол</w:t>
      </w:r>
      <w:r>
        <w:t>ичество</w:t>
      </w:r>
      <w:r w:rsidRPr="00D329C5">
        <w:t xml:space="preserve"> баллов. </w:t>
      </w:r>
    </w:p>
    <w:p w:rsidR="0071139A" w:rsidRDefault="0071139A" w:rsidP="0071139A">
      <w:pPr>
        <w:pStyle w:val="a2"/>
        <w:numPr>
          <w:ilvl w:val="0"/>
          <w:numId w:val="0"/>
        </w:numPr>
      </w:pPr>
      <w:r w:rsidRPr="00D329C5">
        <w:t>При равенстве результатов –</w:t>
      </w:r>
      <w:r>
        <w:t xml:space="preserve"> более высокое место занимает</w:t>
      </w:r>
      <w:r w:rsidRPr="00D329C5">
        <w:t xml:space="preserve"> команд</w:t>
      </w:r>
      <w:r>
        <w:t>а, затратившая</w:t>
      </w:r>
      <w:r w:rsidRPr="00D329C5">
        <w:t xml:space="preserve"> на выполнение</w:t>
      </w:r>
      <w:r>
        <w:t xml:space="preserve"> практического</w:t>
      </w:r>
      <w:r w:rsidRPr="00D329C5">
        <w:t xml:space="preserve"> этапа меньше времени</w:t>
      </w:r>
      <w:r>
        <w:t xml:space="preserve"> при равенстве времен практического тура – команде, затратившей меньше времени на теоретический</w:t>
      </w:r>
      <w:r w:rsidRPr="00D329C5">
        <w:t>.</w:t>
      </w:r>
      <w:r>
        <w:t xml:space="preserve"> </w:t>
      </w:r>
    </w:p>
    <w:p w:rsidR="0071139A" w:rsidRPr="00E31F19" w:rsidRDefault="0071139A" w:rsidP="0071139A">
      <w:pPr>
        <w:pStyle w:val="a2"/>
        <w:numPr>
          <w:ilvl w:val="0"/>
          <w:numId w:val="0"/>
        </w:numPr>
      </w:pPr>
      <w:r w:rsidRPr="00D329C5">
        <w:t xml:space="preserve">При невозможности определить победителя таким образом, командам присуждается одинаковое место. </w:t>
      </w:r>
    </w:p>
    <w:sectPr w:rsidR="0071139A" w:rsidRPr="00E31F19" w:rsidSect="001C3F01">
      <w:pgSz w:w="11906" w:h="16838"/>
      <w:pgMar w:top="567" w:right="567" w:bottom="567"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0446"/>
    <w:multiLevelType w:val="hybridMultilevel"/>
    <w:tmpl w:val="33DCE08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3B685357"/>
    <w:multiLevelType w:val="hybridMultilevel"/>
    <w:tmpl w:val="F8F4608C"/>
    <w:lvl w:ilvl="0" w:tplc="BEA2EC8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E17088"/>
    <w:multiLevelType w:val="hybridMultilevel"/>
    <w:tmpl w:val="B950E1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81604"/>
    <w:multiLevelType w:val="hybridMultilevel"/>
    <w:tmpl w:val="8998070A"/>
    <w:lvl w:ilvl="0" w:tplc="0722167A">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D169C2"/>
    <w:multiLevelType w:val="hybridMultilevel"/>
    <w:tmpl w:val="085C0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B42E7"/>
    <w:multiLevelType w:val="multilevel"/>
    <w:tmpl w:val="3E7EBBEE"/>
    <w:lvl w:ilvl="0">
      <w:start w:val="1"/>
      <w:numFmt w:val="decimal"/>
      <w:pStyle w:val="a1"/>
      <w:suff w:val="space"/>
      <w:lvlText w:val="%1."/>
      <w:lvlJc w:val="left"/>
      <w:pPr>
        <w:ind w:left="851" w:firstLine="0"/>
      </w:pPr>
      <w:rPr>
        <w:rFonts w:ascii="Times New Roman" w:eastAsiaTheme="minorHAnsi" w:hAnsi="Times New Roman" w:cstheme="minorBidi" w:hint="default"/>
      </w:rPr>
    </w:lvl>
    <w:lvl w:ilvl="1">
      <w:start w:val="1"/>
      <w:numFmt w:val="decimal"/>
      <w:pStyle w:val="a2"/>
      <w:lvlText w:val="%1.%2"/>
      <w:lvlJc w:val="left"/>
      <w:pPr>
        <w:ind w:left="0" w:firstLine="0"/>
      </w:pPr>
      <w:rPr>
        <w:rFonts w:hint="default"/>
        <w:b w:val="0"/>
        <w:i w:val="0"/>
        <w:color w:val="auto"/>
      </w:rPr>
    </w:lvl>
    <w:lvl w:ilvl="2">
      <w:start w:val="1"/>
      <w:numFmt w:val="decimal"/>
      <w:pStyle w:val="a3"/>
      <w:lvlText w:val="%1.%2.%3"/>
      <w:lvlJc w:val="left"/>
      <w:pPr>
        <w:ind w:left="397" w:firstLine="0"/>
      </w:pPr>
      <w:rPr>
        <w:rFonts w:hint="default"/>
        <w:b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0"/>
  </w:num>
  <w:num w:numId="8">
    <w:abstractNumId w:val="3"/>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4"/>
    <w:rsid w:val="00005124"/>
    <w:rsid w:val="0005372B"/>
    <w:rsid w:val="00165EFB"/>
    <w:rsid w:val="00176314"/>
    <w:rsid w:val="001C3F01"/>
    <w:rsid w:val="001F4384"/>
    <w:rsid w:val="002C1328"/>
    <w:rsid w:val="00340FD1"/>
    <w:rsid w:val="00466662"/>
    <w:rsid w:val="005F6D07"/>
    <w:rsid w:val="00682354"/>
    <w:rsid w:val="006F5A99"/>
    <w:rsid w:val="0071139A"/>
    <w:rsid w:val="007E637B"/>
    <w:rsid w:val="00A7474B"/>
    <w:rsid w:val="00A90044"/>
    <w:rsid w:val="00B90A08"/>
    <w:rsid w:val="00C33CCD"/>
    <w:rsid w:val="00C43C00"/>
    <w:rsid w:val="00C84348"/>
    <w:rsid w:val="00CA0895"/>
    <w:rsid w:val="00CD3A96"/>
    <w:rsid w:val="00D25E36"/>
    <w:rsid w:val="00E31F19"/>
    <w:rsid w:val="00EC5A61"/>
    <w:rsid w:val="00EF4DEC"/>
    <w:rsid w:val="00F133CE"/>
    <w:rsid w:val="00FB0FA0"/>
    <w:rsid w:val="00FB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7202D-7AAA-41B7-9111-F6C6306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176314"/>
    <w:rPr>
      <w:kern w:val="0"/>
      <w14:ligatures w14:val="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екст &quot;ПОЛОЖЕНИЕ&quot;"/>
    <w:basedOn w:val="a4"/>
    <w:next w:val="a4"/>
    <w:link w:val="a9"/>
    <w:qFormat/>
    <w:rsid w:val="00C33CCD"/>
    <w:pPr>
      <w:spacing w:before="240" w:after="360" w:line="360" w:lineRule="auto"/>
      <w:jc w:val="center"/>
    </w:pPr>
    <w:rPr>
      <w:rFonts w:ascii="Times New Roman" w:hAnsi="Times New Roman"/>
      <w:b/>
      <w:sz w:val="28"/>
    </w:rPr>
  </w:style>
  <w:style w:type="character" w:customStyle="1" w:styleId="a9">
    <w:name w:val="текст &quot;ПОЛОЖЕНИЕ&quot; Знак"/>
    <w:basedOn w:val="a5"/>
    <w:link w:val="a8"/>
    <w:rsid w:val="00C33CCD"/>
    <w:rPr>
      <w:rFonts w:ascii="Times New Roman" w:hAnsi="Times New Roman"/>
      <w:b/>
      <w:sz w:val="28"/>
    </w:rPr>
  </w:style>
  <w:style w:type="paragraph" w:customStyle="1" w:styleId="aa">
    <w:name w:val="основной текст"/>
    <w:basedOn w:val="a4"/>
    <w:link w:val="ab"/>
    <w:qFormat/>
    <w:rsid w:val="00C33CCD"/>
    <w:pPr>
      <w:spacing w:before="240" w:line="240" w:lineRule="auto"/>
      <w:jc w:val="both"/>
    </w:pPr>
    <w:rPr>
      <w:rFonts w:ascii="Times New Roman" w:hAnsi="Times New Roman"/>
      <w:sz w:val="24"/>
    </w:rPr>
  </w:style>
  <w:style w:type="character" w:customStyle="1" w:styleId="ab">
    <w:name w:val="основной текст Знак"/>
    <w:basedOn w:val="a5"/>
    <w:link w:val="aa"/>
    <w:rsid w:val="00C33CCD"/>
    <w:rPr>
      <w:rFonts w:ascii="Times New Roman" w:hAnsi="Times New Roman"/>
      <w:sz w:val="24"/>
    </w:rPr>
  </w:style>
  <w:style w:type="paragraph" w:customStyle="1" w:styleId="ac">
    <w:name w:val="название положения"/>
    <w:basedOn w:val="aa"/>
    <w:link w:val="ad"/>
    <w:qFormat/>
    <w:rsid w:val="00C33CCD"/>
    <w:pPr>
      <w:spacing w:line="360" w:lineRule="auto"/>
      <w:jc w:val="center"/>
    </w:pPr>
    <w:rPr>
      <w:b/>
      <w:sz w:val="28"/>
    </w:rPr>
  </w:style>
  <w:style w:type="character" w:customStyle="1" w:styleId="ad">
    <w:name w:val="название положения Знак"/>
    <w:basedOn w:val="ab"/>
    <w:link w:val="ac"/>
    <w:rsid w:val="00C33CCD"/>
    <w:rPr>
      <w:rFonts w:ascii="Times New Roman" w:hAnsi="Times New Roman"/>
      <w:b/>
      <w:sz w:val="28"/>
    </w:rPr>
  </w:style>
  <w:style w:type="paragraph" w:customStyle="1" w:styleId="ae">
    <w:name w:val="заголовок раздела"/>
    <w:basedOn w:val="a8"/>
    <w:link w:val="af"/>
    <w:qFormat/>
    <w:rsid w:val="00C33CCD"/>
    <w:pPr>
      <w:spacing w:before="360" w:after="240" w:line="240" w:lineRule="auto"/>
      <w:jc w:val="left"/>
    </w:pPr>
    <w:rPr>
      <w:sz w:val="24"/>
    </w:rPr>
  </w:style>
  <w:style w:type="character" w:customStyle="1" w:styleId="af">
    <w:name w:val="заголовок раздела Знак"/>
    <w:basedOn w:val="a9"/>
    <w:link w:val="ae"/>
    <w:rsid w:val="00C33CCD"/>
    <w:rPr>
      <w:rFonts w:ascii="Times New Roman" w:hAnsi="Times New Roman"/>
      <w:b/>
      <w:sz w:val="24"/>
    </w:rPr>
  </w:style>
  <w:style w:type="paragraph" w:customStyle="1" w:styleId="a">
    <w:name w:val="маркированный список"/>
    <w:basedOn w:val="a4"/>
    <w:link w:val="af0"/>
    <w:qFormat/>
    <w:rsid w:val="00C33CCD"/>
    <w:pPr>
      <w:numPr>
        <w:numId w:val="1"/>
      </w:numPr>
      <w:spacing w:before="240" w:after="240" w:line="240" w:lineRule="auto"/>
      <w:ind w:left="0" w:firstLine="0"/>
      <w:contextualSpacing/>
    </w:pPr>
    <w:rPr>
      <w:rFonts w:ascii="Times New Roman" w:hAnsi="Times New Roman"/>
      <w:sz w:val="24"/>
    </w:rPr>
  </w:style>
  <w:style w:type="character" w:customStyle="1" w:styleId="af0">
    <w:name w:val="маркированный список Знак"/>
    <w:basedOn w:val="a5"/>
    <w:link w:val="a"/>
    <w:rsid w:val="00C33CCD"/>
    <w:rPr>
      <w:rFonts w:ascii="Times New Roman" w:hAnsi="Times New Roman"/>
      <w:sz w:val="24"/>
    </w:rPr>
  </w:style>
  <w:style w:type="paragraph" w:customStyle="1" w:styleId="a1">
    <w:name w:val="Раздел Положения"/>
    <w:basedOn w:val="a4"/>
    <w:link w:val="af1"/>
    <w:qFormat/>
    <w:rsid w:val="00176314"/>
    <w:pPr>
      <w:numPr>
        <w:numId w:val="3"/>
      </w:numPr>
      <w:spacing w:before="360" w:after="120" w:line="240" w:lineRule="auto"/>
      <w:ind w:left="0"/>
      <w:jc w:val="center"/>
    </w:pPr>
    <w:rPr>
      <w:rFonts w:ascii="Times New Roman" w:hAnsi="Times New Roman" w:cs="Times New Roman"/>
      <w:b/>
      <w:caps/>
      <w:sz w:val="28"/>
      <w:szCs w:val="28"/>
    </w:rPr>
  </w:style>
  <w:style w:type="paragraph" w:customStyle="1" w:styleId="a2">
    <w:name w:val="Пункт положения"/>
    <w:basedOn w:val="a4"/>
    <w:link w:val="af2"/>
    <w:qFormat/>
    <w:rsid w:val="00176314"/>
    <w:pPr>
      <w:numPr>
        <w:ilvl w:val="1"/>
        <w:numId w:val="3"/>
      </w:numPr>
      <w:spacing w:after="120" w:line="240" w:lineRule="auto"/>
      <w:jc w:val="both"/>
    </w:pPr>
    <w:rPr>
      <w:rFonts w:ascii="Times New Roman" w:hAnsi="Times New Roman" w:cs="Times New Roman"/>
      <w:sz w:val="28"/>
      <w:szCs w:val="28"/>
    </w:rPr>
  </w:style>
  <w:style w:type="character" w:customStyle="1" w:styleId="af1">
    <w:name w:val="Раздел Положения Знак"/>
    <w:basedOn w:val="a5"/>
    <w:link w:val="a1"/>
    <w:rsid w:val="00176314"/>
    <w:rPr>
      <w:rFonts w:ascii="Times New Roman" w:hAnsi="Times New Roman" w:cs="Times New Roman"/>
      <w:b/>
      <w:caps/>
      <w:kern w:val="0"/>
      <w:sz w:val="28"/>
      <w:szCs w:val="28"/>
      <w14:ligatures w14:val="none"/>
    </w:rPr>
  </w:style>
  <w:style w:type="paragraph" w:customStyle="1" w:styleId="a0">
    <w:name w:val="Маркир"/>
    <w:basedOn w:val="a4"/>
    <w:link w:val="af3"/>
    <w:qFormat/>
    <w:rsid w:val="00176314"/>
    <w:pPr>
      <w:numPr>
        <w:numId w:val="2"/>
      </w:numPr>
      <w:spacing w:line="240" w:lineRule="auto"/>
      <w:contextualSpacing/>
      <w:jc w:val="both"/>
    </w:pPr>
    <w:rPr>
      <w:rFonts w:ascii="Times New Roman" w:hAnsi="Times New Roman"/>
      <w:sz w:val="28"/>
    </w:rPr>
  </w:style>
  <w:style w:type="character" w:customStyle="1" w:styleId="af2">
    <w:name w:val="Пункт положения Знак"/>
    <w:basedOn w:val="a5"/>
    <w:link w:val="a2"/>
    <w:rsid w:val="00176314"/>
    <w:rPr>
      <w:rFonts w:ascii="Times New Roman" w:hAnsi="Times New Roman" w:cs="Times New Roman"/>
      <w:kern w:val="0"/>
      <w:sz w:val="28"/>
      <w:szCs w:val="28"/>
      <w14:ligatures w14:val="none"/>
    </w:rPr>
  </w:style>
  <w:style w:type="character" w:customStyle="1" w:styleId="af3">
    <w:name w:val="Маркир Знак"/>
    <w:basedOn w:val="a5"/>
    <w:link w:val="a0"/>
    <w:rsid w:val="00176314"/>
    <w:rPr>
      <w:rFonts w:ascii="Times New Roman" w:hAnsi="Times New Roman"/>
      <w:kern w:val="0"/>
      <w:sz w:val="28"/>
      <w14:ligatures w14:val="none"/>
    </w:rPr>
  </w:style>
  <w:style w:type="paragraph" w:customStyle="1" w:styleId="a3">
    <w:name w:val="Подпункт положения"/>
    <w:basedOn w:val="a2"/>
    <w:link w:val="af4"/>
    <w:qFormat/>
    <w:rsid w:val="00176314"/>
    <w:pPr>
      <w:numPr>
        <w:ilvl w:val="2"/>
      </w:numPr>
    </w:pPr>
  </w:style>
  <w:style w:type="character" w:customStyle="1" w:styleId="af4">
    <w:name w:val="Подпункт положения Знак"/>
    <w:basedOn w:val="af2"/>
    <w:link w:val="a3"/>
    <w:rsid w:val="00176314"/>
    <w:rPr>
      <w:rFonts w:ascii="Times New Roman" w:hAnsi="Times New Roman" w:cs="Times New Roman"/>
      <w:kern w:val="0"/>
      <w:sz w:val="28"/>
      <w:szCs w:val="28"/>
      <w14:ligatures w14:val="none"/>
    </w:rPr>
  </w:style>
  <w:style w:type="character" w:styleId="af5">
    <w:name w:val="Emphasis"/>
    <w:basedOn w:val="a5"/>
    <w:uiPriority w:val="20"/>
    <w:rsid w:val="00176314"/>
    <w:rPr>
      <w:i/>
      <w:iCs/>
    </w:rPr>
  </w:style>
  <w:style w:type="paragraph" w:styleId="af6">
    <w:name w:val="List Paragraph"/>
    <w:basedOn w:val="a4"/>
    <w:uiPriority w:val="34"/>
    <w:qFormat/>
    <w:rsid w:val="00340FD1"/>
    <w:pPr>
      <w:spacing w:after="200" w:line="276" w:lineRule="auto"/>
      <w:ind w:left="708"/>
    </w:pPr>
    <w:rPr>
      <w:rFonts w:ascii="Calibri" w:eastAsia="Times New Roman" w:hAnsi="Calibri" w:cs="Times New Roman"/>
      <w:lang w:eastAsia="ru-RU"/>
    </w:rPr>
  </w:style>
  <w:style w:type="paragraph" w:customStyle="1" w:styleId="af7">
    <w:name w:val="Подпись к рисунку"/>
    <w:basedOn w:val="a4"/>
    <w:link w:val="af8"/>
    <w:qFormat/>
    <w:rsid w:val="00340FD1"/>
    <w:pPr>
      <w:jc w:val="center"/>
    </w:pPr>
    <w:rPr>
      <w:rFonts w:ascii="Times New Roman" w:hAnsi="Times New Roman"/>
    </w:rPr>
  </w:style>
  <w:style w:type="character" w:customStyle="1" w:styleId="af8">
    <w:name w:val="Подпись к рисунку Знак"/>
    <w:basedOn w:val="a5"/>
    <w:link w:val="af7"/>
    <w:rsid w:val="00340FD1"/>
    <w:rPr>
      <w:rFonts w:ascii="Times New Roman" w:hAnsi="Times New Roman"/>
      <w:kern w:val="0"/>
      <w14:ligatures w14:val="none"/>
    </w:rPr>
  </w:style>
  <w:style w:type="table" w:styleId="af9">
    <w:name w:val="Table Grid"/>
    <w:basedOn w:val="a6"/>
    <w:uiPriority w:val="39"/>
    <w:rsid w:val="00FB727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Котов</dc:creator>
  <cp:keywords/>
  <dc:description/>
  <cp:lastModifiedBy>User</cp:lastModifiedBy>
  <cp:revision>9</cp:revision>
  <dcterms:created xsi:type="dcterms:W3CDTF">2022-08-02T01:00:00Z</dcterms:created>
  <dcterms:modified xsi:type="dcterms:W3CDTF">2023-09-11T16:37:00Z</dcterms:modified>
</cp:coreProperties>
</file>